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91" w:rsidRPr="007E3191" w:rsidRDefault="007E3191" w:rsidP="00D96D20">
      <w:pPr>
        <w:pStyle w:val="aa"/>
        <w:jc w:val="center"/>
        <w:rPr>
          <w:b/>
          <w:sz w:val="40"/>
        </w:rPr>
      </w:pPr>
      <w:r w:rsidRPr="007E3191">
        <w:rPr>
          <w:b/>
          <w:sz w:val="40"/>
        </w:rPr>
        <w:t>Мой любимый женский детектив.</w:t>
      </w:r>
    </w:p>
    <w:p w:rsidR="007E3191" w:rsidRDefault="007E3191" w:rsidP="00D96D20">
      <w:pPr>
        <w:pStyle w:val="aa"/>
        <w:jc w:val="both"/>
      </w:pPr>
    </w:p>
    <w:p w:rsidR="00CE5C47" w:rsidRPr="00F121C8" w:rsidRDefault="00C40C95" w:rsidP="00D96D20">
      <w:pPr>
        <w:pStyle w:val="aa"/>
        <w:ind w:firstLine="708"/>
        <w:jc w:val="both"/>
      </w:pPr>
      <w:r>
        <w:t xml:space="preserve">Многие увлекаются чтением </w:t>
      </w:r>
      <w:hyperlink r:id="rId7" w:tooltip="Книги категории детективы" w:history="1">
        <w:r w:rsidRPr="00F121C8">
          <w:rPr>
            <w:rStyle w:val="a7"/>
            <w:color w:val="auto"/>
            <w:u w:val="none"/>
          </w:rPr>
          <w:t>детективных книг</w:t>
        </w:r>
      </w:hyperlink>
      <w:r w:rsidRPr="00F121C8">
        <w:t xml:space="preserve">. </w:t>
      </w:r>
      <w:r>
        <w:t xml:space="preserve">Захватывающий сюжет, загадочные преступления, неожиданная развязка – вот главные составляющие хорошего детектива. Некоторых читателей такая литература привлекает возможностью потренировать свои логические способности, пытаясь угадать, кто же из героев окажется кровавым убийцей. Другие предпочитают роль стороннего наблюдателя, который восхищенно следит за действиями проницательной мисс </w:t>
      </w:r>
      <w:proofErr w:type="spellStart"/>
      <w:r>
        <w:t>Марпл</w:t>
      </w:r>
      <w:proofErr w:type="spellEnd"/>
      <w:r>
        <w:t xml:space="preserve"> (героиня детективов </w:t>
      </w:r>
      <w:hyperlink r:id="rId8" w:tooltip="Книги Агаты Кристи, читать, скачать" w:history="1">
        <w:r w:rsidRPr="00F121C8">
          <w:rPr>
            <w:rStyle w:val="a7"/>
            <w:color w:val="auto"/>
            <w:u w:val="none"/>
          </w:rPr>
          <w:t>Агаты Кристи</w:t>
        </w:r>
      </w:hyperlink>
      <w:r w:rsidRPr="00F121C8">
        <w:t>)</w:t>
      </w:r>
      <w:r>
        <w:t xml:space="preserve"> ил</w:t>
      </w:r>
      <w:r w:rsidR="00D96D20">
        <w:t xml:space="preserve">и неотразимого комиссара </w:t>
      </w:r>
      <w:proofErr w:type="spellStart"/>
      <w:r w:rsidR="00D96D20">
        <w:t>Ме</w:t>
      </w:r>
      <w:r>
        <w:t>гр</w:t>
      </w:r>
      <w:r w:rsidR="00D96D20">
        <w:t>э</w:t>
      </w:r>
      <w:proofErr w:type="spellEnd"/>
      <w:r>
        <w:t xml:space="preserve"> из </w:t>
      </w:r>
      <w:r w:rsidRPr="00F121C8">
        <w:t xml:space="preserve">книг </w:t>
      </w:r>
      <w:hyperlink r:id="rId9" w:tooltip="Книги Жоржа Сименона, читать, скачать" w:history="1">
        <w:r w:rsidRPr="00F121C8">
          <w:rPr>
            <w:rStyle w:val="a7"/>
            <w:color w:val="auto"/>
            <w:u w:val="none"/>
          </w:rPr>
          <w:t>Жоржа Сименона</w:t>
        </w:r>
      </w:hyperlink>
      <w:r w:rsidRPr="00F121C8">
        <w:t>.</w:t>
      </w:r>
    </w:p>
    <w:p w:rsidR="0033133D" w:rsidRDefault="0033133D" w:rsidP="00D96D20">
      <w:pPr>
        <w:pStyle w:val="a8"/>
        <w:ind w:firstLine="708"/>
        <w:jc w:val="both"/>
        <w:rPr>
          <w:rStyle w:val="a9"/>
          <w:bCs/>
          <w:i w:val="0"/>
          <w:sz w:val="28"/>
          <w:szCs w:val="20"/>
        </w:rPr>
      </w:pPr>
      <w:r w:rsidRPr="0033133D">
        <w:rPr>
          <w:rStyle w:val="a9"/>
          <w:bCs/>
          <w:i w:val="0"/>
          <w:sz w:val="28"/>
          <w:szCs w:val="20"/>
        </w:rPr>
        <w:t>Литературной</w:t>
      </w:r>
      <w:r w:rsidR="0095415A">
        <w:rPr>
          <w:rStyle w:val="a9"/>
          <w:bCs/>
          <w:i w:val="0"/>
          <w:sz w:val="28"/>
          <w:szCs w:val="20"/>
        </w:rPr>
        <w:t xml:space="preserve"> « мамой»</w:t>
      </w:r>
      <w:r w:rsidRPr="0033133D">
        <w:rPr>
          <w:rStyle w:val="a9"/>
          <w:bCs/>
          <w:i w:val="0"/>
          <w:sz w:val="28"/>
          <w:szCs w:val="20"/>
        </w:rPr>
        <w:t xml:space="preserve"> детективного жанра</w:t>
      </w:r>
      <w:r w:rsidR="00F121C8">
        <w:rPr>
          <w:rStyle w:val="a9"/>
          <w:bCs/>
          <w:i w:val="0"/>
          <w:sz w:val="28"/>
          <w:szCs w:val="20"/>
        </w:rPr>
        <w:t xml:space="preserve"> считается Агата Кристи, но ее,</w:t>
      </w:r>
      <w:r w:rsidRPr="0033133D">
        <w:rPr>
          <w:rStyle w:val="a9"/>
          <w:bCs/>
          <w:i w:val="0"/>
          <w:sz w:val="28"/>
          <w:szCs w:val="20"/>
        </w:rPr>
        <w:t xml:space="preserve"> по праву, можно назвать и создательницей новой разновидности детектива - женского, который "расцвел" в России во второй половине 90-х годов 20 века. Он оттеснил на второй план любовный роман, но при этом сохранил черты родового сходства с ним, т.к. наличие "любовной линии "- обязательное условие данного жанра.</w:t>
      </w:r>
    </w:p>
    <w:p w:rsidR="00D96D20" w:rsidRDefault="006757E8" w:rsidP="00D96D20">
      <w:pPr>
        <w:pStyle w:val="a8"/>
        <w:jc w:val="both"/>
        <w:rPr>
          <w:rStyle w:val="a9"/>
          <w:bCs/>
          <w:i w:val="0"/>
          <w:sz w:val="28"/>
          <w:szCs w:val="20"/>
        </w:rPr>
      </w:pPr>
      <w:r>
        <w:rPr>
          <w:rStyle w:val="a9"/>
          <w:bCs/>
          <w:i w:val="0"/>
          <w:sz w:val="28"/>
          <w:szCs w:val="20"/>
        </w:rPr>
        <w:tab/>
      </w:r>
      <w:r w:rsidR="00D96D20">
        <w:rPr>
          <w:rStyle w:val="a9"/>
          <w:bCs/>
          <w:i w:val="0"/>
          <w:sz w:val="28"/>
          <w:szCs w:val="20"/>
        </w:rPr>
        <w:t>П</w:t>
      </w:r>
      <w:r>
        <w:rPr>
          <w:rStyle w:val="a9"/>
          <w:bCs/>
          <w:i w:val="0"/>
          <w:sz w:val="28"/>
          <w:szCs w:val="20"/>
        </w:rPr>
        <w:t>редлаг</w:t>
      </w:r>
      <w:r w:rsidR="00F121C8">
        <w:rPr>
          <w:rStyle w:val="a9"/>
          <w:bCs/>
          <w:i w:val="0"/>
          <w:sz w:val="28"/>
          <w:szCs w:val="20"/>
        </w:rPr>
        <w:t xml:space="preserve">аем </w:t>
      </w:r>
      <w:r w:rsidR="00D96D20">
        <w:rPr>
          <w:rStyle w:val="a9"/>
          <w:bCs/>
          <w:i w:val="0"/>
          <w:sz w:val="28"/>
          <w:szCs w:val="20"/>
        </w:rPr>
        <w:t xml:space="preserve">обратить внимание на </w:t>
      </w:r>
      <w:r w:rsidR="00F121C8">
        <w:rPr>
          <w:rStyle w:val="a9"/>
          <w:bCs/>
          <w:i w:val="0"/>
          <w:sz w:val="28"/>
          <w:szCs w:val="20"/>
        </w:rPr>
        <w:t>новинки женского детектива,</w:t>
      </w:r>
      <w:r>
        <w:rPr>
          <w:rStyle w:val="a9"/>
          <w:bCs/>
          <w:i w:val="0"/>
          <w:sz w:val="28"/>
          <w:szCs w:val="20"/>
        </w:rPr>
        <w:t xml:space="preserve"> </w:t>
      </w:r>
      <w:r w:rsidR="00F121C8">
        <w:rPr>
          <w:rStyle w:val="a9"/>
          <w:bCs/>
          <w:i w:val="0"/>
          <w:sz w:val="28"/>
          <w:szCs w:val="20"/>
        </w:rPr>
        <w:t>п</w:t>
      </w:r>
      <w:r>
        <w:rPr>
          <w:rStyle w:val="a9"/>
          <w:bCs/>
          <w:i w:val="0"/>
          <w:sz w:val="28"/>
          <w:szCs w:val="20"/>
        </w:rPr>
        <w:t>оступившие в К</w:t>
      </w:r>
      <w:r w:rsidR="00EB1C73">
        <w:rPr>
          <w:rStyle w:val="a9"/>
          <w:bCs/>
          <w:i w:val="0"/>
          <w:sz w:val="28"/>
          <w:szCs w:val="20"/>
        </w:rPr>
        <w:t xml:space="preserve">ировскую центральную библиотеку </w:t>
      </w:r>
    </w:p>
    <w:p w:rsidR="006757E8" w:rsidRPr="00F121C8" w:rsidRDefault="006757E8" w:rsidP="00D96D20">
      <w:pPr>
        <w:pStyle w:val="aa"/>
        <w:jc w:val="both"/>
        <w:rPr>
          <w:rStyle w:val="a9"/>
          <w:b/>
          <w:bCs/>
          <w:i w:val="0"/>
          <w:szCs w:val="20"/>
        </w:rPr>
      </w:pPr>
      <w:proofErr w:type="spellStart"/>
      <w:r w:rsidRPr="00F121C8">
        <w:rPr>
          <w:rStyle w:val="a9"/>
          <w:b/>
          <w:bCs/>
          <w:i w:val="0"/>
          <w:szCs w:val="20"/>
        </w:rPr>
        <w:t>Гармаш-Роффе</w:t>
      </w:r>
      <w:proofErr w:type="spellEnd"/>
      <w:r w:rsidRPr="00F121C8">
        <w:rPr>
          <w:rStyle w:val="a9"/>
          <w:b/>
          <w:bCs/>
          <w:i w:val="0"/>
          <w:szCs w:val="20"/>
        </w:rPr>
        <w:t xml:space="preserve">, Т. Сердце не обманет, сердце не предаст: роман/Татьяна </w:t>
      </w:r>
      <w:proofErr w:type="spellStart"/>
      <w:r w:rsidRPr="00F121C8">
        <w:rPr>
          <w:rStyle w:val="a9"/>
          <w:b/>
          <w:bCs/>
          <w:i w:val="0"/>
          <w:szCs w:val="20"/>
        </w:rPr>
        <w:t>Гармаш</w:t>
      </w:r>
      <w:proofErr w:type="spellEnd"/>
      <w:r w:rsidRPr="00F121C8">
        <w:rPr>
          <w:rStyle w:val="a9"/>
          <w:b/>
          <w:bCs/>
          <w:i w:val="0"/>
          <w:szCs w:val="20"/>
        </w:rPr>
        <w:t>-</w:t>
      </w:r>
      <w:proofErr w:type="spellStart"/>
      <w:r w:rsidRPr="00F121C8">
        <w:rPr>
          <w:rStyle w:val="a9"/>
          <w:b/>
          <w:bCs/>
          <w:i w:val="0"/>
          <w:szCs w:val="20"/>
        </w:rPr>
        <w:t>Роффе</w:t>
      </w:r>
      <w:proofErr w:type="spellEnd"/>
      <w:r w:rsidRPr="00F121C8">
        <w:rPr>
          <w:rStyle w:val="a9"/>
          <w:b/>
          <w:bCs/>
          <w:i w:val="0"/>
          <w:szCs w:val="20"/>
        </w:rPr>
        <w:t xml:space="preserve">.-М.: </w:t>
      </w:r>
      <w:proofErr w:type="spellStart"/>
      <w:r w:rsidRPr="00F121C8">
        <w:rPr>
          <w:rStyle w:val="a9"/>
          <w:b/>
          <w:bCs/>
          <w:i w:val="0"/>
          <w:szCs w:val="20"/>
        </w:rPr>
        <w:t>Эксмо</w:t>
      </w:r>
      <w:proofErr w:type="spellEnd"/>
      <w:r w:rsidRPr="00F121C8">
        <w:rPr>
          <w:rStyle w:val="a9"/>
          <w:b/>
          <w:bCs/>
          <w:i w:val="0"/>
          <w:szCs w:val="20"/>
        </w:rPr>
        <w:t>, 2014.- 320 с.</w:t>
      </w:r>
    </w:p>
    <w:p w:rsidR="001A6696" w:rsidRPr="001A6696" w:rsidRDefault="006757E8" w:rsidP="00D96D20">
      <w:pPr>
        <w:pStyle w:val="aa"/>
        <w:jc w:val="both"/>
      </w:pPr>
      <w:r>
        <w:rPr>
          <w:rStyle w:val="a9"/>
          <w:bCs/>
          <w:i w:val="0"/>
          <w:szCs w:val="20"/>
        </w:rPr>
        <w:tab/>
      </w:r>
      <w:r w:rsidR="001A6696" w:rsidRPr="001A6696">
        <w:t xml:space="preserve">Татьяна </w:t>
      </w:r>
      <w:proofErr w:type="spellStart"/>
      <w:r w:rsidR="001A6696" w:rsidRPr="001A6696">
        <w:t>Гармаш-Роффе</w:t>
      </w:r>
      <w:proofErr w:type="spellEnd"/>
      <w:r w:rsidR="001A6696" w:rsidRPr="001A6696">
        <w:t xml:space="preserve"> — российский </w:t>
      </w:r>
      <w:hyperlink r:id="rId10" w:tooltip="Писатель" w:history="1">
        <w:r w:rsidR="001A6696" w:rsidRPr="001A6696">
          <w:t>писатель</w:t>
        </w:r>
      </w:hyperlink>
      <w:r w:rsidR="001A6696" w:rsidRPr="001A6696">
        <w:t>. Первые свои романы писала под псевдонимом Татьяна Светлова. Работает в жанре психологического детектива.</w:t>
      </w:r>
    </w:p>
    <w:p w:rsidR="001A6696" w:rsidRPr="001A6696" w:rsidRDefault="001A6696" w:rsidP="00D96D20">
      <w:pPr>
        <w:pStyle w:val="aa"/>
        <w:ind w:firstLine="708"/>
        <w:jc w:val="both"/>
        <w:rPr>
          <w:lang w:eastAsia="ru-RU"/>
        </w:rPr>
      </w:pPr>
      <w:r w:rsidRPr="001A6696">
        <w:rPr>
          <w:lang w:eastAsia="ru-RU"/>
        </w:rPr>
        <w:t xml:space="preserve">Татьяна Владимировна </w:t>
      </w:r>
      <w:proofErr w:type="spellStart"/>
      <w:r w:rsidRPr="001A6696">
        <w:rPr>
          <w:lang w:eastAsia="ru-RU"/>
        </w:rPr>
        <w:t>Гармаш</w:t>
      </w:r>
      <w:proofErr w:type="spellEnd"/>
      <w:r w:rsidRPr="001A6696">
        <w:rPr>
          <w:lang w:eastAsia="ru-RU"/>
        </w:rPr>
        <w:t xml:space="preserve"> родилась и выросла в </w:t>
      </w:r>
      <w:hyperlink r:id="rId11" w:tooltip="Москва" w:history="1">
        <w:r w:rsidRPr="001A6696">
          <w:rPr>
            <w:lang w:eastAsia="ru-RU"/>
          </w:rPr>
          <w:t>Москве</w:t>
        </w:r>
      </w:hyperlink>
      <w:r w:rsidRPr="001A6696">
        <w:rPr>
          <w:lang w:eastAsia="ru-RU"/>
        </w:rPr>
        <w:t>.</w:t>
      </w:r>
    </w:p>
    <w:p w:rsidR="001A6696" w:rsidRPr="001A6696" w:rsidRDefault="001A6696" w:rsidP="00D96D20">
      <w:pPr>
        <w:pStyle w:val="aa"/>
        <w:jc w:val="both"/>
        <w:rPr>
          <w:lang w:eastAsia="ru-RU"/>
        </w:rPr>
      </w:pPr>
      <w:r w:rsidRPr="001A6696">
        <w:rPr>
          <w:lang w:eastAsia="ru-RU"/>
        </w:rPr>
        <w:t>После оконч</w:t>
      </w:r>
      <w:r w:rsidR="00EB1C73">
        <w:rPr>
          <w:lang w:eastAsia="ru-RU"/>
        </w:rPr>
        <w:t xml:space="preserve">ания университета </w:t>
      </w:r>
      <w:r w:rsidRPr="001A6696">
        <w:rPr>
          <w:lang w:eastAsia="ru-RU"/>
        </w:rPr>
        <w:t xml:space="preserve"> работала преподавателем русского языка для иностранцев в московском </w:t>
      </w:r>
      <w:hyperlink r:id="rId12" w:tooltip="ВУЗ" w:history="1">
        <w:r w:rsidRPr="001A6696">
          <w:rPr>
            <w:lang w:eastAsia="ru-RU"/>
          </w:rPr>
          <w:t>ВУЗе</w:t>
        </w:r>
      </w:hyperlink>
      <w:r w:rsidR="00492BA3">
        <w:rPr>
          <w:lang w:eastAsia="ru-RU"/>
        </w:rPr>
        <w:t xml:space="preserve">, журналистом </w:t>
      </w:r>
      <w:r w:rsidRPr="001A6696">
        <w:rPr>
          <w:lang w:eastAsia="ru-RU"/>
        </w:rPr>
        <w:t xml:space="preserve">и театральным </w:t>
      </w:r>
      <w:hyperlink r:id="rId13" w:tooltip="Критик" w:history="1">
        <w:r w:rsidRPr="001A6696">
          <w:rPr>
            <w:lang w:eastAsia="ru-RU"/>
          </w:rPr>
          <w:t>критиком</w:t>
        </w:r>
      </w:hyperlink>
      <w:r w:rsidR="00F121C8">
        <w:rPr>
          <w:lang w:eastAsia="ru-RU"/>
        </w:rPr>
        <w:t>.</w:t>
      </w:r>
    </w:p>
    <w:p w:rsidR="001A6696" w:rsidRPr="001A6696" w:rsidRDefault="001A6696" w:rsidP="00D96D20">
      <w:pPr>
        <w:pStyle w:val="aa"/>
        <w:jc w:val="both"/>
        <w:rPr>
          <w:lang w:eastAsia="ru-RU"/>
        </w:rPr>
      </w:pPr>
      <w:r w:rsidRPr="001A6696">
        <w:rPr>
          <w:lang w:eastAsia="ru-RU"/>
        </w:rPr>
        <w:t xml:space="preserve">В </w:t>
      </w:r>
      <w:hyperlink r:id="rId14" w:tooltip="1994 год" w:history="1">
        <w:r w:rsidRPr="001A6696">
          <w:rPr>
            <w:lang w:eastAsia="ru-RU"/>
          </w:rPr>
          <w:t>1994 году</w:t>
        </w:r>
      </w:hyperlink>
      <w:r w:rsidRPr="001A6696">
        <w:rPr>
          <w:lang w:eastAsia="ru-RU"/>
        </w:rPr>
        <w:t xml:space="preserve"> вышла замуж за француза Клода </w:t>
      </w:r>
      <w:proofErr w:type="spellStart"/>
      <w:r w:rsidRPr="001A6696">
        <w:rPr>
          <w:lang w:eastAsia="ru-RU"/>
        </w:rPr>
        <w:t>Роффе</w:t>
      </w:r>
      <w:proofErr w:type="spellEnd"/>
      <w:r w:rsidRPr="001A6696">
        <w:rPr>
          <w:lang w:eastAsia="ru-RU"/>
        </w:rPr>
        <w:t xml:space="preserve"> и переехала с семьёй во </w:t>
      </w:r>
      <w:hyperlink r:id="rId15" w:tooltip="Франция" w:history="1">
        <w:r w:rsidRPr="001A6696">
          <w:rPr>
            <w:lang w:eastAsia="ru-RU"/>
          </w:rPr>
          <w:t>Францию</w:t>
        </w:r>
      </w:hyperlink>
      <w:r w:rsidRPr="001A6696">
        <w:rPr>
          <w:lang w:eastAsia="ru-RU"/>
        </w:rPr>
        <w:t>. Во Франции она осуществила свою давнюю мечту — стала писателем.</w:t>
      </w:r>
    </w:p>
    <w:p w:rsidR="001A6696" w:rsidRDefault="001A6696" w:rsidP="00D96D20">
      <w:pPr>
        <w:pStyle w:val="aa"/>
        <w:jc w:val="both"/>
        <w:rPr>
          <w:lang w:eastAsia="ru-RU"/>
        </w:rPr>
      </w:pPr>
      <w:r w:rsidRPr="001A6696">
        <w:rPr>
          <w:lang w:eastAsia="ru-RU"/>
        </w:rPr>
        <w:t xml:space="preserve">Произведения Татьяны </w:t>
      </w:r>
      <w:proofErr w:type="spellStart"/>
      <w:r w:rsidRPr="001A6696">
        <w:rPr>
          <w:lang w:eastAsia="ru-RU"/>
        </w:rPr>
        <w:t>Гармаш-Роффе</w:t>
      </w:r>
      <w:proofErr w:type="spellEnd"/>
      <w:r w:rsidRPr="001A6696">
        <w:rPr>
          <w:lang w:eastAsia="ru-RU"/>
        </w:rPr>
        <w:t> — это яркое свидетельство того, что жанр детективного романа имеет большие, неиспользованные возможности.</w:t>
      </w:r>
    </w:p>
    <w:p w:rsidR="001A6696" w:rsidRDefault="00492BA3" w:rsidP="00D96D20">
      <w:pPr>
        <w:pStyle w:val="aa"/>
        <w:jc w:val="both"/>
        <w:rPr>
          <w:lang w:eastAsia="ru-RU"/>
        </w:rPr>
      </w:pPr>
      <w:r>
        <w:rPr>
          <w:lang w:eastAsia="ru-RU"/>
        </w:rPr>
        <w:t>Она о</w:t>
      </w:r>
      <w:r w:rsidR="001A6696">
        <w:rPr>
          <w:lang w:eastAsia="ru-RU"/>
        </w:rPr>
        <w:t>тлично знает, каким должен быть настоящий детектив, и следует в своих романах законам жанра.</w:t>
      </w:r>
      <w:r>
        <w:rPr>
          <w:lang w:eastAsia="ru-RU"/>
        </w:rPr>
        <w:t xml:space="preserve"> Непредсказуемость сюжетных поворотов, точность в логике и деталях, психологическая достоверность в описании чувств, - таково высокое искусство детектива Татьяны </w:t>
      </w:r>
      <w:proofErr w:type="spellStart"/>
      <w:r>
        <w:rPr>
          <w:lang w:eastAsia="ru-RU"/>
        </w:rPr>
        <w:t>Гармаш-Роффе</w:t>
      </w:r>
      <w:proofErr w:type="spellEnd"/>
      <w:r>
        <w:rPr>
          <w:lang w:eastAsia="ru-RU"/>
        </w:rPr>
        <w:t>.</w:t>
      </w:r>
    </w:p>
    <w:p w:rsidR="000115EF" w:rsidRDefault="00492BA3" w:rsidP="00D96D20">
      <w:pPr>
        <w:pStyle w:val="aa"/>
        <w:jc w:val="both"/>
        <w:rPr>
          <w:lang w:eastAsia="ru-RU"/>
        </w:rPr>
      </w:pPr>
      <w:r>
        <w:rPr>
          <w:lang w:eastAsia="ru-RU"/>
        </w:rPr>
        <w:tab/>
        <w:t xml:space="preserve">Главный герой романа «Сердце не обманет, сердце не предаст» частный сыщик Алексей </w:t>
      </w:r>
      <w:proofErr w:type="spellStart"/>
      <w:r>
        <w:rPr>
          <w:lang w:eastAsia="ru-RU"/>
        </w:rPr>
        <w:t>Кисанов</w:t>
      </w:r>
      <w:proofErr w:type="spellEnd"/>
      <w:r>
        <w:rPr>
          <w:lang w:eastAsia="ru-RU"/>
        </w:rPr>
        <w:t xml:space="preserve"> весьма озадачен, что имеет  дело с самоубийством, замаскированным под убийство. Погиб Михаил Козырев, уважаемый психиатр, то ли сам выбросился в окно, то ли его столкнули. Алексей не сомневался, что быстро разберется с этим делом</w:t>
      </w:r>
      <w:proofErr w:type="gramStart"/>
      <w:r>
        <w:rPr>
          <w:lang w:eastAsia="ru-RU"/>
        </w:rPr>
        <w:t>… И</w:t>
      </w:r>
      <w:proofErr w:type="gramEnd"/>
      <w:r>
        <w:rPr>
          <w:lang w:eastAsia="ru-RU"/>
        </w:rPr>
        <w:t xml:space="preserve"> ошибся! Человек погиб, но кто-то продолжает преследовать его близких и знакомых: подвергается нападению сестра Михаила, затем ассистентка</w:t>
      </w:r>
      <w:r w:rsidR="00F121C8">
        <w:rPr>
          <w:lang w:eastAsia="ru-RU"/>
        </w:rPr>
        <w:t>, клиентка психиатра жестоко избита. Алексей уже начал всерьез опасаться за собственную семью! Чехарда странных и опасных событий будет продолжаться до тех пор, пока детектив не узнает тайну серебряного сердечка со стразами, за которым идет настоящая охота</w:t>
      </w:r>
      <w:r w:rsidR="000115EF">
        <w:rPr>
          <w:lang w:eastAsia="ru-RU"/>
        </w:rPr>
        <w:t>…</w:t>
      </w:r>
    </w:p>
    <w:p w:rsidR="00492BA3" w:rsidRDefault="00492BA3" w:rsidP="00D96D20">
      <w:pPr>
        <w:pStyle w:val="aa"/>
        <w:jc w:val="both"/>
        <w:rPr>
          <w:lang w:eastAsia="ru-RU"/>
        </w:rPr>
      </w:pPr>
    </w:p>
    <w:p w:rsidR="007077EC" w:rsidRPr="00D96D20" w:rsidRDefault="007077EC" w:rsidP="00D96D20">
      <w:pPr>
        <w:pStyle w:val="aa"/>
        <w:rPr>
          <w:b/>
        </w:rPr>
      </w:pPr>
      <w:r w:rsidRPr="000115EF">
        <w:tab/>
      </w:r>
      <w:r w:rsidRPr="00D96D20">
        <w:rPr>
          <w:b/>
        </w:rPr>
        <w:t xml:space="preserve">Данилова, А. Черный </w:t>
      </w:r>
      <w:proofErr w:type="spellStart"/>
      <w:r w:rsidRPr="00D96D20">
        <w:rPr>
          <w:b/>
        </w:rPr>
        <w:t>пасадобль</w:t>
      </w:r>
      <w:proofErr w:type="spellEnd"/>
      <w:proofErr w:type="gramStart"/>
      <w:r w:rsidRPr="00D96D20">
        <w:rPr>
          <w:b/>
        </w:rPr>
        <w:t xml:space="preserve"> :</w:t>
      </w:r>
      <w:proofErr w:type="gramEnd"/>
      <w:r w:rsidRPr="00D96D20">
        <w:rPr>
          <w:b/>
        </w:rPr>
        <w:t xml:space="preserve"> роман/Анна Данилова. - М.</w:t>
      </w:r>
      <w:proofErr w:type="gramStart"/>
      <w:r w:rsidRPr="00D96D20">
        <w:rPr>
          <w:b/>
        </w:rPr>
        <w:t xml:space="preserve"> :</w:t>
      </w:r>
      <w:proofErr w:type="gramEnd"/>
      <w:r w:rsidRPr="00D96D20">
        <w:rPr>
          <w:b/>
        </w:rPr>
        <w:t xml:space="preserve"> </w:t>
      </w:r>
      <w:proofErr w:type="spellStart"/>
      <w:r w:rsidRPr="00D96D20">
        <w:rPr>
          <w:b/>
        </w:rPr>
        <w:t>Эксмо</w:t>
      </w:r>
      <w:proofErr w:type="spellEnd"/>
      <w:r w:rsidRPr="00D96D20">
        <w:rPr>
          <w:b/>
        </w:rPr>
        <w:t>, 2012.- 320 с.</w:t>
      </w:r>
    </w:p>
    <w:p w:rsidR="00D96D20" w:rsidRDefault="00B12E29" w:rsidP="00D96D20">
      <w:pPr>
        <w:pStyle w:val="aa"/>
        <w:ind w:firstLine="708"/>
        <w:jc w:val="both"/>
      </w:pPr>
      <w:r w:rsidRPr="00D96D20">
        <w:t>Данилова Анна  - прозаик, автор более 100 книг. Дебютировала как проз</w:t>
      </w:r>
      <w:r w:rsidR="008930EC" w:rsidRPr="00D96D20">
        <w:t>аик</w:t>
      </w:r>
      <w:r w:rsidR="008930EC" w:rsidRPr="000115EF">
        <w:t xml:space="preserve"> </w:t>
      </w:r>
      <w:r w:rsidRPr="000115EF">
        <w:t xml:space="preserve">книгой рассказов "Валька". Печатала прозу в журналах. </w:t>
      </w:r>
      <w:r w:rsidRPr="000115EF">
        <w:br/>
        <w:t>Известность приобрела как автор криминальной прозы. С каждым новым</w:t>
      </w:r>
      <w:r w:rsidRPr="00B12E29">
        <w:t xml:space="preserve"> произведением возрастает популярность книг Анны Даниловой. Работающую в редком – и о</w:t>
      </w:r>
      <w:r>
        <w:t>ттого все более востребованном</w:t>
      </w:r>
      <w:r w:rsidR="00EB1C73">
        <w:t xml:space="preserve"> </w:t>
      </w:r>
      <w:r>
        <w:t xml:space="preserve">- </w:t>
      </w:r>
      <w:r w:rsidRPr="00B12E29">
        <w:t xml:space="preserve">жанре психологического детектива, писательницу называют "русским </w:t>
      </w:r>
      <w:proofErr w:type="spellStart"/>
      <w:r w:rsidRPr="00B12E29">
        <w:t>Жапризо</w:t>
      </w:r>
      <w:proofErr w:type="spellEnd"/>
      <w:r w:rsidRPr="00B12E29">
        <w:t>".</w:t>
      </w:r>
    </w:p>
    <w:p w:rsidR="006757E8" w:rsidRPr="00B12E29" w:rsidRDefault="00B12E29" w:rsidP="00D96D20">
      <w:pPr>
        <w:pStyle w:val="aa"/>
        <w:ind w:firstLine="708"/>
        <w:jc w:val="both"/>
      </w:pPr>
      <w:r w:rsidRPr="00B12E29">
        <w:t>Лихо закрученная криминальная интрига, четко прописанные характеры и сочный, образный, богатый русский язык профессионального литератора – все это ставит романы Анны Даниловой в один ряд с лучшими произведениями корифеев мирового детектива.</w:t>
      </w:r>
    </w:p>
    <w:p w:rsidR="0033133D" w:rsidRDefault="0033133D" w:rsidP="00D96D20">
      <w:pPr>
        <w:pStyle w:val="aa"/>
        <w:jc w:val="both"/>
        <w:rPr>
          <w:szCs w:val="28"/>
        </w:rPr>
      </w:pPr>
      <w:r w:rsidRPr="0033133D">
        <w:rPr>
          <w:sz w:val="36"/>
        </w:rPr>
        <w:t> </w:t>
      </w:r>
      <w:r w:rsidR="00720A31">
        <w:rPr>
          <w:sz w:val="36"/>
        </w:rPr>
        <w:tab/>
      </w:r>
      <w:r w:rsidR="00B12E29">
        <w:rPr>
          <w:szCs w:val="28"/>
        </w:rPr>
        <w:t>Следователь Марк С</w:t>
      </w:r>
      <w:r w:rsidR="00B12E29" w:rsidRPr="00B12E29">
        <w:rPr>
          <w:szCs w:val="28"/>
        </w:rPr>
        <w:t>адовников</w:t>
      </w:r>
      <w:r w:rsidR="00B12E29">
        <w:rPr>
          <w:szCs w:val="28"/>
        </w:rPr>
        <w:t xml:space="preserve"> не верил своим глазам. Объявился важнейший свидетель дела, которым он давно занимался. Женщина, неожиданно пришедшая в его кабинет, собирается рассказать весьма ценную информацию об убитой в Болгарии русской туристке.</w:t>
      </w:r>
      <w:r w:rsidR="00720A31">
        <w:rPr>
          <w:szCs w:val="28"/>
        </w:rPr>
        <w:t xml:space="preserve"> А началась вся история с того, что Рита, жена Марка, талантливая художница и не менее талантливый сыщик-любитель, увидела на улице девушку и пригласила к себе домой, чтобы написать ее портрет. Девушка обратилась за помощью к Рите, и та не смогла ей отказать…</w:t>
      </w:r>
    </w:p>
    <w:p w:rsidR="00D96D20" w:rsidRDefault="00D96D20" w:rsidP="00D96D20">
      <w:pPr>
        <w:pStyle w:val="aa"/>
        <w:jc w:val="both"/>
        <w:rPr>
          <w:szCs w:val="28"/>
        </w:rPr>
      </w:pPr>
    </w:p>
    <w:p w:rsidR="008930EC" w:rsidRPr="00D96D20" w:rsidRDefault="008930EC" w:rsidP="00D96D20">
      <w:pPr>
        <w:pStyle w:val="aa"/>
        <w:rPr>
          <w:b/>
        </w:rPr>
      </w:pPr>
      <w:r>
        <w:tab/>
      </w:r>
      <w:proofErr w:type="spellStart"/>
      <w:r w:rsidRPr="00D96D20">
        <w:rPr>
          <w:b/>
        </w:rPr>
        <w:t>Брикер</w:t>
      </w:r>
      <w:proofErr w:type="spellEnd"/>
      <w:r w:rsidRPr="00D96D20">
        <w:rPr>
          <w:b/>
        </w:rPr>
        <w:t>,</w:t>
      </w:r>
      <w:r w:rsidR="00EB1C73" w:rsidRPr="00D96D20">
        <w:rPr>
          <w:b/>
        </w:rPr>
        <w:t xml:space="preserve"> </w:t>
      </w:r>
      <w:r w:rsidRPr="00D96D20">
        <w:rPr>
          <w:b/>
        </w:rPr>
        <w:t xml:space="preserve">М. Венок кентавра: роман/Мария </w:t>
      </w:r>
      <w:proofErr w:type="spellStart"/>
      <w:r w:rsidRPr="00D96D20">
        <w:rPr>
          <w:b/>
        </w:rPr>
        <w:t>Брикер</w:t>
      </w:r>
      <w:proofErr w:type="spellEnd"/>
      <w:r w:rsidRPr="00D96D20">
        <w:rPr>
          <w:b/>
        </w:rPr>
        <w:t xml:space="preserve">.-М.: </w:t>
      </w:r>
      <w:proofErr w:type="spellStart"/>
      <w:r w:rsidRPr="00D96D20">
        <w:rPr>
          <w:b/>
        </w:rPr>
        <w:t>Эксмо</w:t>
      </w:r>
      <w:proofErr w:type="spellEnd"/>
      <w:r w:rsidRPr="00D96D20">
        <w:rPr>
          <w:b/>
        </w:rPr>
        <w:t>, 2012.- 352 с.</w:t>
      </w:r>
    </w:p>
    <w:p w:rsidR="0033133D" w:rsidRDefault="008930EC" w:rsidP="00D96D20">
      <w:pPr>
        <w:pStyle w:val="aa"/>
        <w:ind w:firstLine="708"/>
        <w:jc w:val="both"/>
      </w:pPr>
      <w:r>
        <w:t xml:space="preserve">Мария </w:t>
      </w:r>
      <w:proofErr w:type="spellStart"/>
      <w:r>
        <w:t>Бр</w:t>
      </w:r>
      <w:r w:rsidR="00D96D20">
        <w:t>икер</w:t>
      </w:r>
      <w:proofErr w:type="spellEnd"/>
      <w:r w:rsidR="00D96D20">
        <w:t xml:space="preserve"> по специальности художник </w:t>
      </w:r>
      <w:proofErr w:type="gramStart"/>
      <w:r w:rsidR="00D96D20">
        <w:t>-</w:t>
      </w:r>
      <w:r>
        <w:t>к</w:t>
      </w:r>
      <w:proofErr w:type="gramEnd"/>
      <w:r>
        <w:t>ерамик.</w:t>
      </w:r>
      <w:r w:rsidR="00B23F46">
        <w:t xml:space="preserve"> Готовилась к поступлению в художественный вуз, но поняла, что восприятие мира  меняется. Живопись забросила, поступила в гуманитарную школу при центре Дягилева, а затем на псих</w:t>
      </w:r>
      <w:r w:rsidR="00EB1C73">
        <w:t xml:space="preserve">ологический </w:t>
      </w:r>
      <w:r w:rsidR="00B23F46">
        <w:t>фак</w:t>
      </w:r>
      <w:r w:rsidR="00AB441A">
        <w:t>ультет</w:t>
      </w:r>
      <w:r w:rsidR="00B23F46">
        <w:t xml:space="preserve"> МГУ. Когда училась, неожиданно для себя начала писать. Вероятно, творческое начало проявилось не в картинах, а теперь она пишет книги и получает радость и удовлетворение от того, чем занимается. Будоражащие душу интриги, секреты, за которые можно отдать жизнь, головокружительные страсти, заставляющие чаще биться сердце</w:t>
      </w:r>
      <w:proofErr w:type="gramStart"/>
      <w:r w:rsidR="00B23F46">
        <w:t>… О</w:t>
      </w:r>
      <w:proofErr w:type="gramEnd"/>
      <w:r w:rsidR="00B23F46">
        <w:t xml:space="preserve">б этом романы Марии </w:t>
      </w:r>
      <w:proofErr w:type="spellStart"/>
      <w:r w:rsidR="00B23F46">
        <w:t>Брикер</w:t>
      </w:r>
      <w:proofErr w:type="spellEnd"/>
      <w:r w:rsidR="00B23F46">
        <w:t>.</w:t>
      </w:r>
    </w:p>
    <w:p w:rsidR="00B23F46" w:rsidRDefault="00B23F46" w:rsidP="00D96D20">
      <w:pPr>
        <w:pStyle w:val="aa"/>
        <w:jc w:val="both"/>
      </w:pPr>
      <w:r>
        <w:tab/>
      </w:r>
      <w:r w:rsidR="00D86411">
        <w:t>Кинорежиссер Варламов уже давно не занимался персональными реалити-шоу, но не смог отказать бывшей приме балета Василисе Берн. Василиса прочитала дневник своей дочери Алисы и узнала страшную тайну: та готовится к самоубийству и планирует осуществить его в новогоднюю ночь. Балерина умоляла отвлечь девушку от ужасного шага, окружить ее поклонниками и воздыхателями. Варламов проанализировал дневник Алисы и предложил другой сценарий. Надо дать Алисе сделать то, что она хочет….</w:t>
      </w:r>
    </w:p>
    <w:p w:rsidR="00AB441A" w:rsidRDefault="00AB441A" w:rsidP="00D96D20">
      <w:pPr>
        <w:pStyle w:val="aa"/>
        <w:jc w:val="both"/>
      </w:pPr>
    </w:p>
    <w:p w:rsidR="00A0714A" w:rsidRDefault="00A0714A" w:rsidP="00D96D20">
      <w:pPr>
        <w:pStyle w:val="aa"/>
        <w:jc w:val="both"/>
        <w:rPr>
          <w:b/>
        </w:rPr>
      </w:pPr>
      <w:r>
        <w:tab/>
      </w:r>
      <w:r w:rsidRPr="00755421">
        <w:rPr>
          <w:b/>
        </w:rPr>
        <w:t xml:space="preserve">Михайлова, Е. Совсем как живая: роман/ Евгения Михайлова.- М.: </w:t>
      </w:r>
      <w:proofErr w:type="spellStart"/>
      <w:r w:rsidRPr="00755421">
        <w:rPr>
          <w:b/>
        </w:rPr>
        <w:t>Эксмо</w:t>
      </w:r>
      <w:proofErr w:type="spellEnd"/>
      <w:r w:rsidRPr="00755421">
        <w:rPr>
          <w:b/>
        </w:rPr>
        <w:t xml:space="preserve">, </w:t>
      </w:r>
      <w:r w:rsidR="00755421" w:rsidRPr="00755421">
        <w:rPr>
          <w:b/>
        </w:rPr>
        <w:t xml:space="preserve"> 2012.-352 с.</w:t>
      </w:r>
    </w:p>
    <w:p w:rsidR="00755421" w:rsidRDefault="00755421" w:rsidP="00D96D20">
      <w:pPr>
        <w:pStyle w:val="aa"/>
        <w:jc w:val="both"/>
      </w:pPr>
      <w:r>
        <w:rPr>
          <w:b/>
        </w:rPr>
        <w:t xml:space="preserve"> </w:t>
      </w:r>
      <w:r w:rsidR="00AB441A">
        <w:rPr>
          <w:b/>
        </w:rPr>
        <w:tab/>
      </w:r>
      <w:r>
        <w:t>Что такое детектив-событие от Евгении Михайловой?</w:t>
      </w:r>
      <w:r w:rsidR="0008600F">
        <w:t xml:space="preserve"> </w:t>
      </w:r>
      <w:r>
        <w:t>Многолетний опыт журналистских расследований помогает ей выбирать острые темы, населять романы неординарными, вызывающе яркими персонажами</w:t>
      </w:r>
      <w:r w:rsidR="0008600F">
        <w:t>. И если порой в жизни борьба за справедливость терпит поражение, в детективных романах  Евгении Михайловой истина и любовь побеждают всегда, несмотря на самые тяжелые испытания!..</w:t>
      </w:r>
    </w:p>
    <w:p w:rsidR="0008600F" w:rsidRDefault="0008600F" w:rsidP="00D96D20">
      <w:pPr>
        <w:pStyle w:val="aa"/>
        <w:jc w:val="both"/>
      </w:pPr>
      <w:r>
        <w:lastRenderedPageBreak/>
        <w:tab/>
        <w:t xml:space="preserve">Мать Николая Кузнецова постоянно ему твердила: покупка огромного ярко-оранжевого джакузи в ванную комнату – это самая большая глупость в его жизни. Она даже не догадывалась, что после ее смерти сын совершит еще большую глупость и пойдет работать </w:t>
      </w:r>
      <w:proofErr w:type="gramStart"/>
      <w:r>
        <w:t>киллером</w:t>
      </w:r>
      <w:proofErr w:type="gramEnd"/>
      <w:r>
        <w:t>.</w:t>
      </w:r>
    </w:p>
    <w:p w:rsidR="0008600F" w:rsidRDefault="0008600F" w:rsidP="00D96D20">
      <w:pPr>
        <w:pStyle w:val="aa"/>
        <w:jc w:val="both"/>
      </w:pPr>
      <w:r>
        <w:tab/>
        <w:t>Ольга Воронова не верила своим ушам, ее новый любовник, а по совместительству и новый шеф после их страстной ночи уехал из офиса вместе с симпатичной Викой. Но на следующий день Виктория так и не появилась на рабочем месте…</w:t>
      </w:r>
    </w:p>
    <w:p w:rsidR="0008600F" w:rsidRDefault="0008600F" w:rsidP="00D96D20">
      <w:pPr>
        <w:pStyle w:val="aa"/>
        <w:jc w:val="both"/>
      </w:pPr>
      <w:r>
        <w:tab/>
        <w:t>Судьба иногда разыгрывает поистине дьявольские комбинации. И никогда не знаешь, какую роль</w:t>
      </w:r>
      <w:r w:rsidR="00A21DA1">
        <w:t xml:space="preserve"> в твоей жизни может сыграть одн</w:t>
      </w:r>
      <w:r>
        <w:t>а далеко не случайная встреча…</w:t>
      </w:r>
    </w:p>
    <w:p w:rsidR="00DF3F8B" w:rsidRDefault="00DF3F8B" w:rsidP="00D96D20">
      <w:pPr>
        <w:pStyle w:val="aa"/>
        <w:jc w:val="both"/>
      </w:pPr>
    </w:p>
    <w:p w:rsidR="00DF3F8B" w:rsidRDefault="00DF3F8B" w:rsidP="00D96D20">
      <w:pPr>
        <w:pStyle w:val="aa"/>
        <w:jc w:val="both"/>
        <w:rPr>
          <w:b/>
        </w:rPr>
      </w:pPr>
      <w:r>
        <w:tab/>
      </w:r>
      <w:r w:rsidRPr="00DF3F8B">
        <w:rPr>
          <w:b/>
        </w:rPr>
        <w:t xml:space="preserve">Бачинская, И. Магия имени: роман/Инна Бачинская. - М.: </w:t>
      </w:r>
      <w:proofErr w:type="spellStart"/>
      <w:r w:rsidRPr="00DF3F8B">
        <w:rPr>
          <w:b/>
        </w:rPr>
        <w:t>Эксмо</w:t>
      </w:r>
      <w:proofErr w:type="spellEnd"/>
      <w:r w:rsidRPr="00DF3F8B">
        <w:rPr>
          <w:b/>
        </w:rPr>
        <w:t>, 2013,-352 с.</w:t>
      </w:r>
    </w:p>
    <w:p w:rsidR="00DF3F8B" w:rsidRDefault="00DF3F8B" w:rsidP="00D96D20">
      <w:pPr>
        <w:pStyle w:val="aa"/>
        <w:ind w:firstLine="708"/>
        <w:jc w:val="both"/>
      </w:pPr>
      <w:r>
        <w:t>Детективные романы Инны Бачинской – новое слово в мире остросюжетной литературы. Тонкие, стильные</w:t>
      </w:r>
      <w:r w:rsidR="009171BB">
        <w:t xml:space="preserve"> и изящные, они удивляют нестандартностью подхода и нетривиальными сюжетами. Блестящая эрудиция и оригинальный взгляд автора позволяют посмотреть на привычные вещи и, возможно, лучше понять, и себя, и других, и саму жизнь…</w:t>
      </w:r>
    </w:p>
    <w:p w:rsidR="002F790A" w:rsidRDefault="002F790A" w:rsidP="00D96D20">
      <w:pPr>
        <w:pStyle w:val="aa"/>
        <w:jc w:val="both"/>
      </w:pPr>
    </w:p>
    <w:p w:rsidR="002F790A" w:rsidRDefault="00135114" w:rsidP="00D96D20">
      <w:pPr>
        <w:pStyle w:val="aa"/>
        <w:jc w:val="both"/>
      </w:pPr>
      <w:r>
        <w:t>«</w:t>
      </w:r>
      <w:r w:rsidR="002F790A">
        <w:t xml:space="preserve">Инга с трудом удерживала каменно-тяжелое тело </w:t>
      </w:r>
      <w:proofErr w:type="spellStart"/>
      <w:r w:rsidR="002F790A">
        <w:t>Тамирисы</w:t>
      </w:r>
      <w:proofErr w:type="spellEnd"/>
      <w:r w:rsidR="002F790A">
        <w:t xml:space="preserve"> и пятилась к двери, понимая: случилось непоправимое... </w:t>
      </w:r>
      <w:proofErr w:type="spellStart"/>
      <w:r w:rsidR="002F790A">
        <w:t>Тамириса</w:t>
      </w:r>
      <w:proofErr w:type="spellEnd"/>
      <w:r w:rsidR="002F790A">
        <w:t xml:space="preserve"> выскользнула из рук Инги и упала на пол, глухо стукнувшись о выщербленную половицу. Она лежала неподвижно, подогнув под себя руки, как большая нелепая кукла. Инга рванулась из кладовки, с ужасом захлопнув за собой дверь. Она промчалась по саду и, укрывшись под деревом, дрожащей рукой набрала номер Шибаева. Услышав его голос, она чуть не зарыдала от облегчения: "Забери меня отсюда"… Шибаев гнал машину, выбирая пустынные улицы подальше от центра города. В </w:t>
      </w:r>
      <w:proofErr w:type="spellStart"/>
      <w:r w:rsidR="002F790A">
        <w:t>Посадовке</w:t>
      </w:r>
      <w:proofErr w:type="spellEnd"/>
      <w:r w:rsidR="002F790A">
        <w:t xml:space="preserve"> он был через двадцать четыре минуты после звонка Инги. Отгоняя дурные предчувствия, он побежал к деревьям. Там никого не </w:t>
      </w:r>
      <w:proofErr w:type="gramStart"/>
      <w:r w:rsidR="002F790A">
        <w:t>оказалось… Шибаев стал</w:t>
      </w:r>
      <w:proofErr w:type="gramEnd"/>
      <w:r w:rsidR="002F790A">
        <w:t xml:space="preserve"> звать Ингу, почти зная - все напрасно, не желая верить, что произошло страшное и непредвиденное…</w:t>
      </w:r>
      <w:r>
        <w:t>»</w:t>
      </w:r>
    </w:p>
    <w:p w:rsidR="00D96D20" w:rsidRDefault="00D96D20" w:rsidP="00D96D20">
      <w:pPr>
        <w:pStyle w:val="aa"/>
        <w:jc w:val="both"/>
      </w:pPr>
    </w:p>
    <w:p w:rsidR="009B7183" w:rsidRPr="00D96D20" w:rsidRDefault="009B7183" w:rsidP="00D96D20">
      <w:pPr>
        <w:pStyle w:val="aa"/>
        <w:rPr>
          <w:b/>
        </w:rPr>
      </w:pPr>
      <w:r>
        <w:tab/>
      </w:r>
      <w:r w:rsidRPr="00D96D20">
        <w:rPr>
          <w:b/>
        </w:rPr>
        <w:t xml:space="preserve">Грановская, Е. Демоны райского сада: роман/Евгения и Антон Грановские. - М.: </w:t>
      </w:r>
      <w:proofErr w:type="spellStart"/>
      <w:r w:rsidRPr="00D96D20">
        <w:rPr>
          <w:b/>
        </w:rPr>
        <w:t>Эксмо</w:t>
      </w:r>
      <w:proofErr w:type="spellEnd"/>
      <w:r w:rsidRPr="00D96D20">
        <w:rPr>
          <w:b/>
        </w:rPr>
        <w:t>, 2013.- 352 с.</w:t>
      </w:r>
    </w:p>
    <w:p w:rsidR="009B7183" w:rsidRDefault="009B7183" w:rsidP="00D96D20">
      <w:pPr>
        <w:pStyle w:val="aa"/>
        <w:ind w:firstLine="708"/>
        <w:jc w:val="both"/>
      </w:pPr>
      <w:r w:rsidRPr="00D96D20">
        <w:t xml:space="preserve">Супруги Евгения и Антон Грановские уже знакомы поклонникам </w:t>
      </w:r>
      <w:r>
        <w:t>остросюжетных  детективов и мистических триллеров.  Творческое сотрудничество этой пары приносит прекрасные плоды, что неудивительно: прежде, чем начать работать вместе, Евгения и Антон оттачивали мастерство по отдельности, в разных жанрах, и в совместные произведения каждый из них привнес свои уникальные качества. Автор увлекательных арт-детективов, Евгения подарила тандему хитро сплетенную интригу, изобилие занимательных фактов, тонкий психологизм. Ну а популярный фантаст и беллетрист Антон –  смелость сюжетных поворотов и будоражащий воображение оттенок мистики. Новая книга авторов  похожа на захватывающий лабиринт, где никогда не знаешь, что ждет тебя за следующим поворотом.</w:t>
      </w:r>
    </w:p>
    <w:p w:rsidR="00F4209B" w:rsidRDefault="00F4209B" w:rsidP="00D96D20">
      <w:pPr>
        <w:pStyle w:val="aa"/>
        <w:jc w:val="both"/>
      </w:pPr>
      <w:r>
        <w:lastRenderedPageBreak/>
        <w:t>«Ольга очнулась в незнакомом месте и поняла: надо бежать! Преодолевая слабость, она выбралась из клиники и спряталась в квартире случайной попутчицы. Девушка плохо помнила, что с ней произошло, но самое ужасное  - она не</w:t>
      </w:r>
      <w:r w:rsidR="00F83519">
        <w:t xml:space="preserve"> узнавала в зеркале свое лицо!.. </w:t>
      </w:r>
      <w:r>
        <w:t>Ольга не догадывалась: она лишь героиня шахматной партии, начатой таинственным незнакомцем со своим виртуальным противником по прозвищу Спас. Спас мог делать ходы, оставаясь по ту сторону монитора, и проигравшая фигура теряла не только место на доске, но и жизнь…»</w:t>
      </w:r>
    </w:p>
    <w:p w:rsidR="00AB441A" w:rsidRDefault="00AB441A" w:rsidP="00D96D20">
      <w:pPr>
        <w:pStyle w:val="aa"/>
        <w:jc w:val="both"/>
      </w:pPr>
    </w:p>
    <w:p w:rsidR="00135114" w:rsidRDefault="00417450" w:rsidP="00D96D20">
      <w:pPr>
        <w:pStyle w:val="aa"/>
        <w:ind w:firstLine="708"/>
        <w:jc w:val="both"/>
        <w:rPr>
          <w:b/>
        </w:rPr>
      </w:pPr>
      <w:r w:rsidRPr="00417450">
        <w:rPr>
          <w:b/>
        </w:rPr>
        <w:t>Полянская, А. Одна минута и вся жизнь: роман/Алла Полянская.- М.:</w:t>
      </w:r>
      <w:r>
        <w:rPr>
          <w:b/>
        </w:rPr>
        <w:t xml:space="preserve"> </w:t>
      </w:r>
      <w:proofErr w:type="spellStart"/>
      <w:r>
        <w:rPr>
          <w:b/>
        </w:rPr>
        <w:t>Эксмо</w:t>
      </w:r>
      <w:proofErr w:type="spellEnd"/>
      <w:r>
        <w:rPr>
          <w:b/>
        </w:rPr>
        <w:t>, 2013.-с. 352.</w:t>
      </w:r>
    </w:p>
    <w:p w:rsidR="00D96D20" w:rsidRDefault="00417450" w:rsidP="00D96D20">
      <w:pPr>
        <w:pStyle w:val="aa"/>
        <w:ind w:firstLine="708"/>
        <w:jc w:val="both"/>
      </w:pPr>
      <w:r>
        <w:t xml:space="preserve">Алла Полянская - </w:t>
      </w:r>
      <w:r w:rsidR="00AB441A">
        <w:t>в</w:t>
      </w:r>
      <w:r>
        <w:t xml:space="preserve"> прошлом — </w:t>
      </w:r>
      <w:proofErr w:type="spellStart"/>
      <w:r>
        <w:t>мотокроссер</w:t>
      </w:r>
      <w:proofErr w:type="spellEnd"/>
      <w:r>
        <w:t xml:space="preserve"> и... метательница ножей. Еще до недавнего времени комплект метательных ножей сопровождал Аллу во всех ее передвижениях. 17 лет отдала сфере высшего образования (филология), после чего сначала работала агентом по недвижимости, а после получения второго образования, занялась юридической практикой. Ее клиенты даже не догадываются, что она — автор девяти романов и поэтического сборника. По словам Аллы, она мечтала писать с шести лет, а сюжеты своих будущих книг «видит» в голове как кино. Возможно, именно по этой причине все романы Аллы Полянской очень «кинематографичны» — при их чтении перед глазами читателя прямо из текста возникает «живая картинка». </w:t>
      </w:r>
      <w:r>
        <w:br/>
        <w:t xml:space="preserve">Пишет остросюжетную прозу, </w:t>
      </w:r>
      <w:r w:rsidR="00DC551E">
        <w:t xml:space="preserve">криминальные романы, боевики, </w:t>
      </w:r>
      <w:proofErr w:type="spellStart"/>
      <w:r w:rsidR="00DC551E">
        <w:t>фэ</w:t>
      </w:r>
      <w:r>
        <w:t>нтези</w:t>
      </w:r>
      <w:proofErr w:type="spellEnd"/>
      <w:r>
        <w:t xml:space="preserve">, фантастику и мистику. В центре событий всегда женщины, так как Полянская считает, что женщины сложнее мужчин и потому интереснее. Все главные героини ее историй — сильные женщины с непростым характером, скелетами в шкафу, умением полагаться только на себя и... боязнью серьезной привязанности, а точнее — любви, чему есть свои причины. Но, в конце концов, эти сильные женщины, оказавшиеся в трудных обстоятельствах, не только разбираются со всеми проблемами, попутно «круша» все вокруг, но и в чем-то преодолевают себя и находят то, чего раньше так боялись и все равно ждали — да, радость любви. </w:t>
      </w:r>
    </w:p>
    <w:p w:rsidR="00417450" w:rsidRDefault="00417450" w:rsidP="00D96D20">
      <w:pPr>
        <w:pStyle w:val="aa"/>
        <w:ind w:firstLine="708"/>
        <w:jc w:val="both"/>
      </w:pPr>
      <w:r>
        <w:t xml:space="preserve">«Дана </w:t>
      </w:r>
      <w:proofErr w:type="spellStart"/>
      <w:r>
        <w:t>Ярош</w:t>
      </w:r>
      <w:proofErr w:type="spellEnd"/>
      <w:r>
        <w:t xml:space="preserve"> чувствовала себя мертвой – как ее маленькая дочка, которую какой-то высокопоставленный </w:t>
      </w:r>
      <w:proofErr w:type="gramStart"/>
      <w:r>
        <w:t>негодяй</w:t>
      </w:r>
      <w:proofErr w:type="gramEnd"/>
      <w:r>
        <w:t xml:space="preserve"> сбил на дороге и, конечно же, ушел от ответственности. Он даже предложил ей отступные - миллион долларов!- чтобы она уехала из города, не поднимая ш</w:t>
      </w:r>
      <w:r w:rsidR="00F83519">
        <w:t>ума. Иначе ее саму ждал какой-нибудь несчастный случай</w:t>
      </w:r>
      <w:proofErr w:type="gramStart"/>
      <w:r w:rsidR="00F83519">
        <w:t>… С</w:t>
      </w:r>
      <w:proofErr w:type="gramEnd"/>
      <w:r w:rsidR="00F83519">
        <w:t>делав вид, что согласилась, Дана поклялась о</w:t>
      </w:r>
      <w:r w:rsidR="00D96D20">
        <w:t>томстить, как когда-то в юности</w:t>
      </w:r>
      <w:r w:rsidR="00F83519">
        <w:t>»</w:t>
      </w:r>
      <w:r w:rsidR="00D96D20">
        <w:t>.</w:t>
      </w:r>
    </w:p>
    <w:p w:rsidR="00AB441A" w:rsidRDefault="00AB441A" w:rsidP="00D96D20">
      <w:pPr>
        <w:pStyle w:val="aa"/>
        <w:ind w:firstLine="708"/>
        <w:jc w:val="both"/>
      </w:pPr>
    </w:p>
    <w:p w:rsidR="00D311F6" w:rsidRPr="00DC551E" w:rsidRDefault="00D311F6" w:rsidP="00D96D20">
      <w:pPr>
        <w:pStyle w:val="aa"/>
        <w:ind w:firstLine="708"/>
        <w:jc w:val="both"/>
        <w:rPr>
          <w:b/>
        </w:rPr>
      </w:pPr>
      <w:r w:rsidRPr="00DC551E">
        <w:rPr>
          <w:b/>
        </w:rPr>
        <w:t>Литвинова, А. Та самая Татьяна: роман/Анна и Сергей Литвиновы</w:t>
      </w:r>
      <w:r w:rsidR="00DC551E" w:rsidRPr="00DC551E">
        <w:rPr>
          <w:b/>
        </w:rPr>
        <w:t>.</w:t>
      </w:r>
      <w:r w:rsidRPr="00DC551E">
        <w:rPr>
          <w:b/>
        </w:rPr>
        <w:t xml:space="preserve"> - М.</w:t>
      </w:r>
      <w:proofErr w:type="gramStart"/>
      <w:r w:rsidRPr="00DC551E">
        <w:rPr>
          <w:b/>
        </w:rPr>
        <w:t xml:space="preserve"> </w:t>
      </w:r>
      <w:r w:rsidR="00DC551E">
        <w:rPr>
          <w:b/>
        </w:rPr>
        <w:t>:</w:t>
      </w:r>
      <w:proofErr w:type="gramEnd"/>
      <w:r w:rsidR="00DC551E">
        <w:rPr>
          <w:b/>
        </w:rPr>
        <w:t xml:space="preserve"> </w:t>
      </w:r>
      <w:proofErr w:type="spellStart"/>
      <w:r w:rsidR="00DC551E">
        <w:rPr>
          <w:b/>
        </w:rPr>
        <w:t>Эксмо</w:t>
      </w:r>
      <w:proofErr w:type="spellEnd"/>
      <w:r w:rsidR="00DC551E">
        <w:rPr>
          <w:b/>
        </w:rPr>
        <w:t>, 2013.-352 с.</w:t>
      </w:r>
    </w:p>
    <w:p w:rsidR="00442944" w:rsidRDefault="00442944" w:rsidP="00D96D20">
      <w:pPr>
        <w:pStyle w:val="aa"/>
        <w:jc w:val="both"/>
      </w:pPr>
      <w:r>
        <w:tab/>
        <w:t>Романы Анны и Сергея Литвиновых шокируют и удивляют, заставляя переживать самые яркие чувства и сильные эмоции, которых порой так не хватает в жизни. Острые провокационные сюжеты и неповторимые образы – это фирменный стиль звездного тандема российского детектива.</w:t>
      </w:r>
    </w:p>
    <w:p w:rsidR="00442944" w:rsidRDefault="00442944" w:rsidP="00D96D20">
      <w:pPr>
        <w:pStyle w:val="aa"/>
        <w:jc w:val="both"/>
      </w:pPr>
      <w:r>
        <w:tab/>
        <w:t xml:space="preserve"> Новый роман писателей – блестящая литературная стилизация. Неожиданное продолжение гениального пушкинского романа «Евгений Онегин». Анна и Сергей Литвиновы провели свое </w:t>
      </w:r>
      <w:proofErr w:type="gramStart"/>
      <w:r>
        <w:t>расследование</w:t>
      </w:r>
      <w:proofErr w:type="gramEnd"/>
      <w:r>
        <w:t xml:space="preserve"> и пришли к совершенно неожиданному выводу: Онегин вовсе не убивал </w:t>
      </w:r>
      <w:proofErr w:type="gramStart"/>
      <w:r>
        <w:t>Ленского</w:t>
      </w:r>
      <w:proofErr w:type="gramEnd"/>
      <w:r>
        <w:t xml:space="preserve"> на дуэли! Одновременно с выстрелом </w:t>
      </w:r>
      <w:r>
        <w:lastRenderedPageBreak/>
        <w:t>Евгения раздался еще один, от которого и погиб молодой поэт. Но кто стрелял? Выяснит это и взялся Евгений, тогда Татьяна все же ответила ему взаимностью</w:t>
      </w:r>
      <w:proofErr w:type="gramStart"/>
      <w:r>
        <w:t>… В</w:t>
      </w:r>
      <w:proofErr w:type="gramEnd"/>
      <w:r>
        <w:t>се, кто гадал и строил предположения, как дальше сложились судьбы героев романа, наконец-то узнают об этом.</w:t>
      </w:r>
    </w:p>
    <w:p w:rsidR="00C5700B" w:rsidRDefault="00C5700B" w:rsidP="00D96D20">
      <w:pPr>
        <w:pStyle w:val="aa"/>
        <w:jc w:val="both"/>
      </w:pPr>
      <w:r>
        <w:tab/>
        <w:t xml:space="preserve"> Уважаемые читатели! Если Вас заинтересовали новинки «женского» детектива, приглашаем Вас посетить нашу библиотеку, которая расположена по адресу: г. Кировск, ул. Набережная, 1-5. Мы работаем ежедневно с 12-19, в субботу с 11-18. Выходной – воскресенье. Мы ждем Вас!</w:t>
      </w:r>
    </w:p>
    <w:p w:rsidR="00D96D20" w:rsidRPr="00D96D20" w:rsidRDefault="00D96D20" w:rsidP="00D96D20">
      <w:pPr>
        <w:pStyle w:val="aa"/>
        <w:jc w:val="right"/>
        <w:rPr>
          <w:i/>
        </w:rPr>
      </w:pPr>
      <w:r w:rsidRPr="00D96D20">
        <w:rPr>
          <w:i/>
        </w:rPr>
        <w:t xml:space="preserve">Подготовила </w:t>
      </w:r>
      <w:r w:rsidRPr="00D96D20">
        <w:rPr>
          <w:b/>
          <w:i/>
        </w:rPr>
        <w:t xml:space="preserve">Марина </w:t>
      </w:r>
      <w:proofErr w:type="spellStart"/>
      <w:r w:rsidRPr="00D96D20">
        <w:rPr>
          <w:b/>
          <w:i/>
        </w:rPr>
        <w:t>Слугина</w:t>
      </w:r>
      <w:proofErr w:type="spellEnd"/>
      <w:r w:rsidRPr="00D96D20">
        <w:rPr>
          <w:b/>
          <w:i/>
        </w:rPr>
        <w:t>,</w:t>
      </w:r>
      <w:r w:rsidRPr="00D96D20">
        <w:rPr>
          <w:i/>
        </w:rPr>
        <w:t xml:space="preserve"> </w:t>
      </w:r>
    </w:p>
    <w:p w:rsidR="00D96D20" w:rsidRPr="00D96D20" w:rsidRDefault="00D96D20" w:rsidP="00D96D20">
      <w:pPr>
        <w:pStyle w:val="aa"/>
        <w:jc w:val="right"/>
        <w:rPr>
          <w:i/>
        </w:rPr>
      </w:pPr>
      <w:r w:rsidRPr="00D96D20">
        <w:rPr>
          <w:i/>
        </w:rPr>
        <w:t>гл. биб</w:t>
      </w:r>
      <w:bookmarkStart w:id="0" w:name="_GoBack"/>
      <w:bookmarkEnd w:id="0"/>
      <w:r w:rsidRPr="00D96D20">
        <w:rPr>
          <w:i/>
        </w:rPr>
        <w:t>лиограф Кировской центральной библиотеки</w:t>
      </w:r>
    </w:p>
    <w:sectPr w:rsidR="00D96D20" w:rsidRPr="00D96D20" w:rsidSect="00D96D20">
      <w:headerReference w:type="default" r:id="rId16"/>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6B" w:rsidRDefault="005A416B" w:rsidP="00C40C95">
      <w:pPr>
        <w:spacing w:after="0" w:line="240" w:lineRule="auto"/>
      </w:pPr>
      <w:r>
        <w:separator/>
      </w:r>
    </w:p>
  </w:endnote>
  <w:endnote w:type="continuationSeparator" w:id="0">
    <w:p w:rsidR="005A416B" w:rsidRDefault="005A416B" w:rsidP="00C4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6B" w:rsidRDefault="005A416B" w:rsidP="00C40C95">
      <w:pPr>
        <w:spacing w:after="0" w:line="240" w:lineRule="auto"/>
      </w:pPr>
      <w:r>
        <w:separator/>
      </w:r>
    </w:p>
  </w:footnote>
  <w:footnote w:type="continuationSeparator" w:id="0">
    <w:p w:rsidR="005A416B" w:rsidRDefault="005A416B" w:rsidP="00C40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12078"/>
      <w:docPartObj>
        <w:docPartGallery w:val="Page Numbers (Top of Page)"/>
        <w:docPartUnique/>
      </w:docPartObj>
    </w:sdtPr>
    <w:sdtEndPr/>
    <w:sdtContent>
      <w:p w:rsidR="00EB1C73" w:rsidRDefault="00EB1C73">
        <w:pPr>
          <w:pStyle w:val="a3"/>
          <w:jc w:val="center"/>
        </w:pPr>
        <w:r>
          <w:fldChar w:fldCharType="begin"/>
        </w:r>
        <w:r>
          <w:instrText>PAGE   \* MERGEFORMAT</w:instrText>
        </w:r>
        <w:r>
          <w:fldChar w:fldCharType="separate"/>
        </w:r>
        <w:r w:rsidR="00D96D20">
          <w:rPr>
            <w:noProof/>
          </w:rPr>
          <w:t>4</w:t>
        </w:r>
        <w:r>
          <w:fldChar w:fldCharType="end"/>
        </w:r>
      </w:p>
    </w:sdtContent>
  </w:sdt>
  <w:p w:rsidR="00EB1C73" w:rsidRDefault="00EB1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95"/>
    <w:rsid w:val="000115EF"/>
    <w:rsid w:val="0008600F"/>
    <w:rsid w:val="00135114"/>
    <w:rsid w:val="001A6696"/>
    <w:rsid w:val="001F1A56"/>
    <w:rsid w:val="002105B1"/>
    <w:rsid w:val="002F790A"/>
    <w:rsid w:val="0033133D"/>
    <w:rsid w:val="00417450"/>
    <w:rsid w:val="00442944"/>
    <w:rsid w:val="00492BA3"/>
    <w:rsid w:val="00532579"/>
    <w:rsid w:val="005400C4"/>
    <w:rsid w:val="005A0F20"/>
    <w:rsid w:val="005A416B"/>
    <w:rsid w:val="006757E8"/>
    <w:rsid w:val="006963F8"/>
    <w:rsid w:val="007077EC"/>
    <w:rsid w:val="00720A31"/>
    <w:rsid w:val="00755421"/>
    <w:rsid w:val="007E3191"/>
    <w:rsid w:val="008930EC"/>
    <w:rsid w:val="008F71EC"/>
    <w:rsid w:val="009171BB"/>
    <w:rsid w:val="0095415A"/>
    <w:rsid w:val="009B7183"/>
    <w:rsid w:val="00A0714A"/>
    <w:rsid w:val="00A21DA1"/>
    <w:rsid w:val="00A555A2"/>
    <w:rsid w:val="00AB441A"/>
    <w:rsid w:val="00AD6CDC"/>
    <w:rsid w:val="00B12E29"/>
    <w:rsid w:val="00B23F46"/>
    <w:rsid w:val="00B84B2E"/>
    <w:rsid w:val="00BB2479"/>
    <w:rsid w:val="00C40C95"/>
    <w:rsid w:val="00C5700B"/>
    <w:rsid w:val="00CE5C47"/>
    <w:rsid w:val="00D244D4"/>
    <w:rsid w:val="00D311F6"/>
    <w:rsid w:val="00D86411"/>
    <w:rsid w:val="00D96D20"/>
    <w:rsid w:val="00DC551E"/>
    <w:rsid w:val="00DF3F8B"/>
    <w:rsid w:val="00EB1C73"/>
    <w:rsid w:val="00EF5A08"/>
    <w:rsid w:val="00F121C8"/>
    <w:rsid w:val="00F4209B"/>
    <w:rsid w:val="00F434D2"/>
    <w:rsid w:val="00F8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C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0C95"/>
    <w:rPr>
      <w:rFonts w:ascii="Times New Roman" w:hAnsi="Times New Roman"/>
      <w:sz w:val="28"/>
    </w:rPr>
  </w:style>
  <w:style w:type="paragraph" w:styleId="a5">
    <w:name w:val="footer"/>
    <w:basedOn w:val="a"/>
    <w:link w:val="a6"/>
    <w:uiPriority w:val="99"/>
    <w:unhideWhenUsed/>
    <w:rsid w:val="00C40C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0C95"/>
    <w:rPr>
      <w:rFonts w:ascii="Times New Roman" w:hAnsi="Times New Roman"/>
      <w:sz w:val="28"/>
    </w:rPr>
  </w:style>
  <w:style w:type="character" w:styleId="a7">
    <w:name w:val="Hyperlink"/>
    <w:basedOn w:val="a0"/>
    <w:uiPriority w:val="99"/>
    <w:semiHidden/>
    <w:unhideWhenUsed/>
    <w:rsid w:val="00C40C95"/>
    <w:rPr>
      <w:color w:val="0000FF"/>
      <w:u w:val="single"/>
    </w:rPr>
  </w:style>
  <w:style w:type="paragraph" w:styleId="a8">
    <w:name w:val="Normal (Web)"/>
    <w:basedOn w:val="a"/>
    <w:uiPriority w:val="99"/>
    <w:unhideWhenUsed/>
    <w:rsid w:val="0033133D"/>
    <w:pPr>
      <w:spacing w:before="100" w:beforeAutospacing="1" w:after="100" w:afterAutospacing="1" w:line="240" w:lineRule="auto"/>
    </w:pPr>
    <w:rPr>
      <w:rFonts w:eastAsia="Times New Roman" w:cs="Times New Roman"/>
      <w:sz w:val="24"/>
      <w:szCs w:val="24"/>
      <w:lang w:eastAsia="ru-RU"/>
    </w:rPr>
  </w:style>
  <w:style w:type="character" w:styleId="a9">
    <w:name w:val="Emphasis"/>
    <w:basedOn w:val="a0"/>
    <w:uiPriority w:val="20"/>
    <w:qFormat/>
    <w:rsid w:val="0033133D"/>
    <w:rPr>
      <w:i/>
      <w:iCs/>
    </w:rPr>
  </w:style>
  <w:style w:type="paragraph" w:styleId="aa">
    <w:name w:val="No Spacing"/>
    <w:uiPriority w:val="1"/>
    <w:qFormat/>
    <w:rsid w:val="001A6696"/>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C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0C95"/>
    <w:rPr>
      <w:rFonts w:ascii="Times New Roman" w:hAnsi="Times New Roman"/>
      <w:sz w:val="28"/>
    </w:rPr>
  </w:style>
  <w:style w:type="paragraph" w:styleId="a5">
    <w:name w:val="footer"/>
    <w:basedOn w:val="a"/>
    <w:link w:val="a6"/>
    <w:uiPriority w:val="99"/>
    <w:unhideWhenUsed/>
    <w:rsid w:val="00C40C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0C95"/>
    <w:rPr>
      <w:rFonts w:ascii="Times New Roman" w:hAnsi="Times New Roman"/>
      <w:sz w:val="28"/>
    </w:rPr>
  </w:style>
  <w:style w:type="character" w:styleId="a7">
    <w:name w:val="Hyperlink"/>
    <w:basedOn w:val="a0"/>
    <w:uiPriority w:val="99"/>
    <w:semiHidden/>
    <w:unhideWhenUsed/>
    <w:rsid w:val="00C40C95"/>
    <w:rPr>
      <w:color w:val="0000FF"/>
      <w:u w:val="single"/>
    </w:rPr>
  </w:style>
  <w:style w:type="paragraph" w:styleId="a8">
    <w:name w:val="Normal (Web)"/>
    <w:basedOn w:val="a"/>
    <w:uiPriority w:val="99"/>
    <w:unhideWhenUsed/>
    <w:rsid w:val="0033133D"/>
    <w:pPr>
      <w:spacing w:before="100" w:beforeAutospacing="1" w:after="100" w:afterAutospacing="1" w:line="240" w:lineRule="auto"/>
    </w:pPr>
    <w:rPr>
      <w:rFonts w:eastAsia="Times New Roman" w:cs="Times New Roman"/>
      <w:sz w:val="24"/>
      <w:szCs w:val="24"/>
      <w:lang w:eastAsia="ru-RU"/>
    </w:rPr>
  </w:style>
  <w:style w:type="character" w:styleId="a9">
    <w:name w:val="Emphasis"/>
    <w:basedOn w:val="a0"/>
    <w:uiPriority w:val="20"/>
    <w:qFormat/>
    <w:rsid w:val="0033133D"/>
    <w:rPr>
      <w:i/>
      <w:iCs/>
    </w:rPr>
  </w:style>
  <w:style w:type="paragraph" w:styleId="aa">
    <w:name w:val="No Spacing"/>
    <w:uiPriority w:val="1"/>
    <w:qFormat/>
    <w:rsid w:val="001A6696"/>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7856">
      <w:bodyDiv w:val="1"/>
      <w:marLeft w:val="0"/>
      <w:marRight w:val="0"/>
      <w:marTop w:val="0"/>
      <w:marBottom w:val="0"/>
      <w:divBdr>
        <w:top w:val="none" w:sz="0" w:space="0" w:color="auto"/>
        <w:left w:val="none" w:sz="0" w:space="0" w:color="auto"/>
        <w:bottom w:val="none" w:sz="0" w:space="0" w:color="auto"/>
        <w:right w:val="none" w:sz="0" w:space="0" w:color="auto"/>
      </w:divBdr>
    </w:div>
    <w:div w:id="15351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ulu.org/a9187/" TargetMode="External"/><Relationship Id="rId13" Type="http://schemas.openxmlformats.org/officeDocument/2006/relationships/hyperlink" Target="http://ru.wikipedia.org/wiki/%D0%9A%D1%80%D0%B8%D1%82%D0%B8%D0%B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ululu.org/detektiv/" TargetMode="External"/><Relationship Id="rId12" Type="http://schemas.openxmlformats.org/officeDocument/2006/relationships/hyperlink" Target="http://ru.wikipedia.org/wiki/%D0%92%D0%A3%D0%97"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u.wikipedia.org/wiki/%D0%9C%D0%BE%D1%81%D0%BA%D0%B2%D0%B0" TargetMode="External"/><Relationship Id="rId5" Type="http://schemas.openxmlformats.org/officeDocument/2006/relationships/footnotes" Target="footnotes.xml"/><Relationship Id="rId15" Type="http://schemas.openxmlformats.org/officeDocument/2006/relationships/hyperlink" Target="http://ru.wikipedia.org/wiki/%D0%A4%D1%80%D0%B0%D0%BD%D1%86%D0%B8%D1%8F" TargetMode="External"/><Relationship Id="rId10" Type="http://schemas.openxmlformats.org/officeDocument/2006/relationships/hyperlink" Target="http://ru.wikipedia.org/wiki/%D0%9F%D0%B8%D1%81%D0%B0%D1%82%D0%B5%D0%BB%D1%8C" TargetMode="External"/><Relationship Id="rId4" Type="http://schemas.openxmlformats.org/officeDocument/2006/relationships/webSettings" Target="webSettings.xml"/><Relationship Id="rId9" Type="http://schemas.openxmlformats.org/officeDocument/2006/relationships/hyperlink" Target="http://tululu.org/a15562/" TargetMode="External"/><Relationship Id="rId14" Type="http://schemas.openxmlformats.org/officeDocument/2006/relationships/hyperlink" Target="http://ru.wikipedia.org/wiki/1994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5</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22</cp:revision>
  <dcterms:created xsi:type="dcterms:W3CDTF">2014-06-04T11:07:00Z</dcterms:created>
  <dcterms:modified xsi:type="dcterms:W3CDTF">2014-12-03T12:29:00Z</dcterms:modified>
</cp:coreProperties>
</file>