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4" w:rsidRPr="00192974" w:rsidRDefault="00192974" w:rsidP="0019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i/>
          <w:iCs/>
          <w:color w:val="CC0000"/>
          <w:sz w:val="48"/>
          <w:szCs w:val="48"/>
          <w:lang w:eastAsia="ru-RU"/>
        </w:rPr>
        <w:t xml:space="preserve">Пять </w:t>
      </w:r>
      <w:bookmarkStart w:id="0" w:name="_GoBack"/>
      <w:r w:rsidRPr="00192974">
        <w:rPr>
          <w:rFonts w:ascii="Verdana" w:eastAsia="Times New Roman" w:hAnsi="Verdana" w:cs="Times New Roman"/>
          <w:b/>
          <w:bCs/>
          <w:i/>
          <w:iCs/>
          <w:color w:val="CC0000"/>
          <w:sz w:val="48"/>
          <w:szCs w:val="48"/>
          <w:lang w:eastAsia="ru-RU"/>
        </w:rPr>
        <w:t>неизвестных</w:t>
      </w:r>
      <w:bookmarkEnd w:id="0"/>
      <w:r w:rsidRPr="00192974">
        <w:rPr>
          <w:rFonts w:ascii="Verdana" w:eastAsia="Times New Roman" w:hAnsi="Verdana" w:cs="Times New Roman"/>
          <w:b/>
          <w:bCs/>
          <w:i/>
          <w:iCs/>
          <w:color w:val="CC0000"/>
          <w:sz w:val="48"/>
          <w:szCs w:val="48"/>
          <w:lang w:eastAsia="ru-RU"/>
        </w:rPr>
        <w:t xml:space="preserve"> книг о войне</w:t>
      </w:r>
    </w:p>
    <w:p w:rsidR="00192974" w:rsidRPr="00192974" w:rsidRDefault="00192974" w:rsidP="0019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Дорогие друзья!</w:t>
      </w:r>
    </w:p>
    <w:p w:rsidR="00192974" w:rsidRPr="00192974" w:rsidRDefault="00192974" w:rsidP="0019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2575" cy="1905000"/>
            <wp:effectExtent l="0" t="0" r="9525" b="0"/>
            <wp:docPr id="5" name="Рисунок 5" descr="http://4.bp.blogspot.com/-9LC4joFNA_k/UebTf3M2fxI/AAAAAAAAEfg/YTTUn-QxtaU/s200/%D0%A1%D0%BD%D0%B8%D0%BC%D0%BE%D0%B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9LC4joFNA_k/UebTf3M2fxI/AAAAAAAAEfg/YTTUn-QxtaU/s200/%D0%A1%D0%BD%D0%B8%D0%BC%D0%BE%D0%B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D7" w:rsidRPr="00192974" w:rsidRDefault="00192974" w:rsidP="008340D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нашей стране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память о войне считается священной.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Она увековечена тысячами книг, фильмов и песен, миллионами тонн бетона. Каждый русскоговорящий человек вырастает в атмосфере безусловного почитания великого народного подвига. </w:t>
      </w:r>
    </w:p>
    <w:p w:rsidR="00192974" w:rsidRPr="00192974" w:rsidRDefault="008340D7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Мы представляем  в</w:t>
      </w:r>
      <w:r w:rsidR="00192974"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ам </w:t>
      </w:r>
      <w:r w:rsidR="00192974"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пять книг о войне, которые раскрывают её с непривычной стороны.</w:t>
      </w:r>
    </w:p>
    <w:p w:rsidR="00192974" w:rsidRPr="00192974" w:rsidRDefault="00192974" w:rsidP="001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  <w:r w:rsidRPr="00192974">
        <w:rPr>
          <w:rFonts w:ascii="Verdana" w:eastAsia="Times New Roman" w:hAnsi="Verdana" w:cs="Times New Roman"/>
          <w:b/>
          <w:bCs/>
          <w:i/>
          <w:iCs/>
          <w:color w:val="CC0000"/>
          <w:sz w:val="24"/>
          <w:szCs w:val="24"/>
          <w:lang w:eastAsia="ru-RU"/>
        </w:rPr>
        <w:br/>
      </w:r>
      <w:hyperlink r:id="rId7" w:history="1">
        <w:r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>Светлана Алексиевич «У войны не женское лицо»</w:t>
        </w:r>
      </w:hyperlink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Для нас, библиотекарей, это произведение – конечно же, очень известное и широко востребованное в 80-е годы прошлого века (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книга была издана в 1985 г.)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кратком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предисловии к книге «У войны не женское лицо»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Алексиевич писала: </w:t>
      </w: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«4 года я иду обожженными километрами чужой боли и памяти. Записаны сотни воспоминаний женщин-фронтовичек».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основу книги легли свыше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200 женских историй.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Война им снится до сих пор, спустя десятилетия. Поэтому так часто в рассказах женщин звучат слова: </w:t>
      </w: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«То бежишь в укрытие, то на другую позицию. Проснешься – и не верится, что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живая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».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Это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сборник уникальных воспоминаний женщин,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служивших на войне простыми солдатами, медсёстрами, командирами санитарных бригад, даже лётчиками и врачами. Из их мемуаров светлый образ женщины-солдата изрядно мрачнеет.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Девушки служили в армии, перенося на себе все тяготы войны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вшей, грязь, отсутствие средств женской гигиены, постоянные приставания сослуживцев-мужчин. А </w:t>
      </w:r>
      <w:proofErr w:type="gramStart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вернувшись</w:t>
      </w:r>
      <w:proofErr w:type="gramEnd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домой, с ужасом понимали — дома их считают «военными проститутками», или просто не ждут.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Трагедия женского подвига на войне — в правдивой и страшной книге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Несут раненых…  Они  плачут</w:t>
      </w:r>
      <w:proofErr w:type="gramStart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…  П</w:t>
      </w:r>
      <w:proofErr w:type="gramEnd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лачут  не от  боли, а  от бессилия.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Первый день, как их привезли на  фронт, некоторые ни разу  не выстрелили. Им не  успели  выдать винтовки, потому что оружие  в первые  годы  было на  вес золота. А у немцев танки, минометы,  авиация. Товарищи падали, они подбирали их винтовки. 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Гранаты. С голыми руками пошли в бой</w:t>
      </w:r>
      <w:proofErr w:type="gramStart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… К</w:t>
      </w:r>
      <w:proofErr w:type="gramEnd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ак в драку… И наскочили сразу на танки…».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«Когда они умирали</w:t>
      </w:r>
      <w:proofErr w:type="gramStart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… К</w:t>
      </w:r>
      <w:proofErr w:type="gramEnd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ак они смотрели… Как они…»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«Мой первый раненый… Пуля попала ему в горло,  он жил  еще  несколько дней, но ничего не говорил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 О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трезают руку  или  ногу, крови нет… А есть белое  чистое мясо, кровь потом. Я и сейчас не могу разделывать курицу, если белое чистое мясо. У меня солено-солено во рту делается…».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«В плен  военных  женщин немцы  не  брали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С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разу  расстреливали.  Или водили перед  строем своих солдат  и показывали:  вот, мол,  не  женщины,  а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уроды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. И мы всегда два патрона для себя держали, два — на случай осечки. У  нас  попала  в  плен медсестра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Ч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ерез день,  когда  мы  отбили  ту деревню, везде валялись мертвые лошади,  мотоциклы, бронетранспортеры. Нашли ее: глаза выколоты, грудь  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отрезана… Ее  посадили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 на кол… Мороз, и  она белая-белая, и волосы все седые. Ей было девятнадцать лет. В рюкзаке  у нее мы нашли  письма  из дома и  резиновую зеленую птичку. Детскую игрушку…».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«Мы  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отступаем…  Нас  бомбят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.  Первый  год   отступали  и  отступали. Фашистские самолеты  летали  близко-близко, гонялись за  каждым 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человеком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.А</w:t>
      </w:r>
      <w:proofErr w:type="spellEnd"/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всегда  кажется  за  тобой. Я  бегу…  Я  вижу  и  слышу,  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чтосамолет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направляется на меня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В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ижу летчика, его  лицо, и он видит, что девчонки… Санитарный обоз… Строчит вдоль повозок, и  еще улыбается. Он забавлялся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Т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акая дерзкая, страшная улыбка… И красивое лицо… Я не выдерживаю… Я кричу… Бегу  в кукурузу — он туда, я к лесу — он меня прижимает к земле.  Уже  — кусты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В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скочила в  лес, в какие-то  старые листья. У  меня течет кровь из  носа от страха, не знаю: жива я или не жива? Да нет, жива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 С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того  времени очень боялась самолетов. Он еще где-то, а я уже боюсь,  я уже ни о чем не думаю, а  одно  только, что  он летит, где мне спрятаться,  куда мне забиться, чтобы не видеть и не  слышать. И до  сих пор звука самолета не переношу. Не летаю…»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74" w:rsidRPr="00192974" w:rsidRDefault="00263F68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 xml:space="preserve">Гельмут </w:t>
        </w:r>
        <w:proofErr w:type="spellStart"/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>Пабст</w:t>
        </w:r>
        <w:proofErr w:type="spellEnd"/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 xml:space="preserve"> «Дневник немецкого солдата»</w:t>
        </w:r>
      </w:hyperlink>
    </w:p>
    <w:p w:rsidR="00192974" w:rsidRPr="00192974" w:rsidRDefault="00192974" w:rsidP="0019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14450" cy="1905000"/>
            <wp:effectExtent l="0" t="0" r="0" b="0"/>
            <wp:docPr id="4" name="Рисунок 4" descr="http://2.bp.blogspot.com/-aTvAnfNsJfQ/UebVYC_XHjI/AAAAAAAAEf8/enu2Ou0snc4/s200/%D0%94%D0%BD%D0%B5%D0%B2%D0%BD%D0%B8%D0%BA-%D0%BD%D0%B5%D0%BC%D0%B5%D1%86%D0%BA%D0%BE%D0%B3%D0%BE-%D1%81%D0%BE%D0%BB%D0%B4%D0%B0%D1%82%D0%B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aTvAnfNsJfQ/UebVYC_XHjI/AAAAAAAAEf8/enu2Ou0snc4/s200/%D0%94%D0%BD%D0%B5%D0%B2%D0%BD%D0%B8%D0%BA-%D0%BD%D0%B5%D0%BC%D0%B5%D1%86%D0%BA%D0%BE%D0%B3%D0%BE-%D1%81%D0%BE%D0%BB%D0%B4%D0%B0%D1%82%D0%B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Мемуары солдата Вермахта 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— это бесценная возможность перенестись за линию фронта и увидеть, как воевали немецкие солдаты, узнать их быт, мысли и желания.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«Дневник немецкого солдата»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это подробное описание нескольких военных лет. В нём нет отчаянного бесстрашия, свойственного советским мемуарам. Скорее они пронизаны грустью, понимание бесполезности войны, тягой к дому.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Гельмут </w:t>
      </w:r>
      <w:proofErr w:type="spellStart"/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Пабс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proofErr w:type="spellEnd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меньше всего похож на нациста со звериным оскалом. Пацифист в душе, оказавшийся на войне против своей воли, он погиб при попытке оказания помощи тяжелораненному солдату противника. Один этот факт лучше характеризует и его жизнь, и его  дневник.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«Мы нашли батарею готовой тронуться в путь. Дома были пусты со всеми этими признаками окончательного бегства, которые делают человеческое жилье столь унылым. Мы присоединились к колонне и шли маршем в сторону заходящего солнца. Наступил вечер. Путь становился труднее, дул колючий ветер. Больше он уже не был нежным и игривым, а был голубым и твердым, как сталь. Он хватал за лицо и пронизывал насквозь все тело. Мне было холодно в своей тонкой шинели, без рубашки под нею. Я просил тулуп, но он тяжким грузом лег на мои усталые плечи. Что-то было не в порядке с моим левым коленом; мы уже прошли десять километров, а предстояло пройти еще тридцать. Усталость сжимала голову отупляющим, оглушающим обручем. В конце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концов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путь продолжали только мои ноги, шаг за шагом, неуклюже спотыкаясь на ветру. Последние два километра дорога пролегала по глубокому снегу, в стороне от главной дороги. Я шел медленно, как очень старый человек. Из оврага позади меня, где застряли машины, в ледяной ночи раздавались проклятия водителей, подобно крикам проклятых душ.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Было уже за полночь. Помещения для постоя переполнены, так же как и жалкие, грязные лачуги. Мы тяжело опустились на скамьи так, будто были нагружены свинцом. Отяжелевшими от усталости глазами смотрели, как подрумянивался хлеб на железной печке, и слушали, как гудит самовар. Несмотря на все это, мы пели. Мы устроились в одном помещении с несколькими украинскими истребителями партизан. Через некоторое время они оставили комнату за нами и ушли в ночь за своей добычей.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Когда рассвело, мы увидели груду невероятно грязного тряпья, лежавшего на печке. В углах были горы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вонючей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грязи. Но это — Россия. И так же типично для России, что из всего этого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дерьма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вдруг вылезает маленькая девочка с милым, ангельски красивым личиком. У нее были большие глаза и белокурые локоны, и все же ее красоте было предназначено так быстро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поблекнуть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, и она станет такой же, как ее бабушка, такой же безобразной и грязной, как ведьма, что не захочешь до нее дотронуться даже в перчатке».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192974" w:rsidRPr="00192974" w:rsidRDefault="00263F68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>Роберт Капа «Скрытая перспектива»</w:t>
        </w:r>
      </w:hyperlink>
    </w:p>
    <w:p w:rsidR="00192974" w:rsidRPr="00192974" w:rsidRDefault="00192974" w:rsidP="0019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76350"/>
            <wp:effectExtent l="0" t="0" r="0" b="0"/>
            <wp:docPr id="3" name="Рисунок 3" descr="http://2.bp.blogspot.com/-ZBnGq9dfXwU/UebWCEpWYNI/AAAAAAAAEgI/DWm7N1rCRi0/s200/%D0%A1%D0%BA%D1%80%D1%8B%D1%82%D0%B0%D1%8F-%D0%BF%D0%B5%D1%80%D1%81%D0%BF%D0%B5%D0%BA%D1%82%D0%B8%D0%B2%D0%B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BnGq9dfXwU/UebWCEpWYNI/AAAAAAAAEgI/DWm7N1rCRi0/s200/%D0%A1%D0%BA%D1%80%D1%8B%D1%82%D0%B0%D1%8F-%D0%BF%D0%B5%D1%80%D1%81%D0%BF%D0%B5%D0%BA%D1%82%D0%B8%D0%B2%D0%B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Биографическая книга фотокорреспондента фронтов Второй Мировой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, написанная им с непередаваемым грустным юмором и удивительной наблюдательностью.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Роберт Каппа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это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автор известных всем военных фотоснимков.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 участвовал в десятках боёв: от Монте-</w:t>
      </w:r>
      <w:proofErr w:type="spellStart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Кассино</w:t>
      </w:r>
      <w:proofErr w:type="spellEnd"/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высадки союзников в Нормандии (где он был единственным фотокорреспондентом). И в каждом бою он был плечом к плечу с солдатами, только вместо винтовки в его руках была фотокамера.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«Скрытая перспектива» — это летопись Западных фронтов, о которых мы так мало знаем.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«Узкая улица, ведущая к отелю «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Parco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», где я остановился, была запружена людьми. Они безмолвно стояли в очереди, тянувшейся к зданию школы.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Эти люди явно стояли не за едой, поскольку в руках у выходивших наружу не было ничего, кроме шляп.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Я встал в конец очереди. В школе меня встретил сладкий, тяжелый запах цветов и смерти. В комнате стояли двадцать простых гробов. Они были небольшого размера, а цветы закрывали их недостаточно плотно, чтобы скрыть маленькие, грязные детские ножки. Эти дети были достаточно взрослыми, чтобы бороться с немцами и погибнуть, но они лишь чуть-чуть выросли из детских гробов.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Неапольские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детишки, украв винтовки и пули, две недели воевали с немцами, пока мы торчали на перевале 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Чиунзи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. Этими ножками встречала меня моя Европа. Европа, где я когда-то родился. И такая встреча была куда честнее истеричных приветствий радостных итальянцев, многие из которых еще недавно столь же неистово орали «Дуче!».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Я снял шляпу, достал камеру и навёл объектив на измождённые лица женщин, державших в руках маленькие детские фотографии своих детей. Они стояли, не шевелясь, пока гробы не унесли. На похоронах в обычной школе я сделал свои самые правдивые снимки победы.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263F68" w:rsidRDefault="00263F68" w:rsidP="00192974">
      <w:pPr>
        <w:spacing w:after="0" w:line="240" w:lineRule="auto"/>
        <w:jc w:val="both"/>
      </w:pPr>
    </w:p>
    <w:p w:rsidR="00192974" w:rsidRDefault="00263F68" w:rsidP="001929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u w:val="single"/>
          <w:lang w:eastAsia="ru-RU"/>
        </w:rPr>
      </w:pPr>
      <w:hyperlink r:id="rId14" w:history="1"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 xml:space="preserve">Виктор </w:t>
        </w:r>
        <w:proofErr w:type="spellStart"/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>Залгаллер</w:t>
        </w:r>
        <w:proofErr w:type="spellEnd"/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 xml:space="preserve"> «Быт войны»</w:t>
        </w:r>
      </w:hyperlink>
    </w:p>
    <w:p w:rsidR="00263F68" w:rsidRPr="00192974" w:rsidRDefault="00263F68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</w:tblGrid>
      <w:tr w:rsidR="00192974" w:rsidRPr="00192974" w:rsidTr="00192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974" w:rsidRPr="00192974" w:rsidRDefault="00192974" w:rsidP="0019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2" name="Рисунок 2" descr="http://3.bp.blogspot.com/-l0EM_pzZNbE/UebWQLrdT4I/AAAAAAAAEgQ/cnnYnof4Tvo/s200/%D0%92%D0%B8%D0%BA%D1%82%D0%BE%D1%80-%D0%97%D0%B0%D0%B3%D0%B0%D0%BB%D0%BB%D0%B5%D1%80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l0EM_pzZNbE/UebWQLrdT4I/AAAAAAAAEgQ/cnnYnof4Tvo/s200/%D0%92%D0%B8%D0%BA%D1%82%D0%BE%D1%80-%D0%97%D0%B0%D0%B3%D0%B0%D0%BB%D0%BB%D0%B5%D1%80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974" w:rsidRPr="00192974" w:rsidTr="00192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974" w:rsidRPr="00192974" w:rsidRDefault="00192974" w:rsidP="0019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1929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Залгаллер</w:t>
            </w:r>
            <w:proofErr w:type="spellEnd"/>
          </w:p>
        </w:tc>
      </w:tr>
    </w:tbl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Еще одни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военные мемуары, на этот раз сконцентрированные на солдатском быте. Их автор прошёл всю войну солдатом: 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от страшного разгрома и почти гарантированной смерти в самом начале до победного Берлина и улыбающегося негра-союзника, продающего свои часы с джипа.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«Быт войны» трудно назвать цельной книгой, скорее это отрывочные воспоминания.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«Мы меняем позиции. Налетели штурмовики. Мы выпрыгнули из машины. Легли в тень от плетня, пней. Это было удачно. Отходившие по дороге саперы легли в канаву у обочины, были хорошо видны и понесли потери.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Машина начала гореть, дым идет за кабиной из-под снарядных ящиков. Копелев лезет в кузов и подает нам ящики.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Последние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, уже горящие, кидает в канаву. Несколько гильз тут же лопается. Но взрыва нет. Все погасили. Машина с орудием отъезжает на простреленных скатах.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Копелева наградили поездкой в Ленинград. Потом попал в 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артмастерские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, где на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харчах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второго эшелона умер от голода.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В батарее дельный командир 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Цирлин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. С ним бои были удачнее. Помню одну из позиций. За спускающимся вниз лесом видна на бугре деревня, поля. Немцы атакуют ее слева. Видны цепи, перебегающие по команде, как в кино. Бьем по ним. Разбиваем еще появившийся вслед за ними автофургон.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Снова противотанковая позиция. Совсем маленькая поляна, дорога справа. Две пушки. Один грузовик. Слева лесом отошла наша пехота. И опять из леса бьют автоматы, а слева — даже кинули пару гранат с длинными ручками.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Но мы уже не те, что в селе Среднем. Опустив стволы, веером прочесываем лес картечью. Когда стреляешь из пушки, рот открыт, челюсть выставлена вперед. Так легче ушам. Разрыв ручной гранаты швырнул мне в рот камешек. Я выплюнул его с куском отбитого его ударом зуба.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(Во время одного из выстрелов, когда я уже дернул шнур, выбежал из леса наш боец… и разлетелся в клочья.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Но и немцев не стало).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В наступившей тишине цепляем оба орудия к одной машине, наваливаются раненые. Машина уходит.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lastRenderedPageBreak/>
        <w:t>На лесной дороге впереди едет танк. Наш шофер гудит. Танк принимает вправо. Обгоняем. Танк оказывается немецким. Пока он заряжался и сделал выстрел, мы ушли за поворот.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Через наши позиции отходят из Эстонии части 8-й армии. В их рядах эстонские коммунисты, с оружием, но в штатском. Запомнился разговор эстонца у костра: «Коммунизм еще будет. Только без коммунальных квартир. В этом вы ошибаетесь».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74" w:rsidRPr="00192974" w:rsidRDefault="00263F68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92974" w:rsidRPr="00192974">
          <w:rPr>
            <w:rFonts w:ascii="Verdana" w:eastAsia="Times New Roman" w:hAnsi="Verdana" w:cs="Times New Roman"/>
            <w:b/>
            <w:bCs/>
            <w:i/>
            <w:iCs/>
            <w:color w:val="0000FF"/>
            <w:sz w:val="36"/>
            <w:szCs w:val="36"/>
            <w:u w:val="single"/>
            <w:lang w:eastAsia="ru-RU"/>
          </w:rPr>
          <w:t>Николай Никулин «Воспоминания о войне»</w:t>
        </w:r>
      </w:hyperlink>
    </w:p>
    <w:p w:rsidR="00192974" w:rsidRPr="00192974" w:rsidRDefault="00192974" w:rsidP="0019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0" cy="1905000"/>
            <wp:effectExtent l="0" t="0" r="0" b="0"/>
            <wp:docPr id="1" name="Рисунок 1" descr="http://4.bp.blogspot.com/--zoi6nC2kGM/UebXjP6CMpI/AAAAAAAAEgg/HJBMp8DMp8s/s200/%D0%9D.%D0%9D%D0%B8%D0%BA%D1%83%D0%BB%D0%B8%D0%BD.-%D0%92%D0%BE%D1%81%D0%BF%D0%BE%D0%BC%D0%B8%D0%BD%D0%B0%D0%BD%D0%B8%D1%8F-%D0%BE-%D0%B2%D0%BE%D0%B9%D0%BD%D0%B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-zoi6nC2kGM/UebXjP6CMpI/AAAAAAAAEgg/HJBMp8DMp8s/s200/%D0%9D.%D0%9D%D0%B8%D0%BA%D1%83%D0%BB%D0%B8%D0%BD.-%D0%92%D0%BE%D1%81%D0%BF%D0%BE%D0%BC%D0%B8%D0%BD%D0%B0%D0%BD%D0%B8%D1%8F-%D0%BE-%D0%B2%D0%BE%D0%B9%D0%BD%D0%B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Самая тяжелая и страшная книга воспоминаний, написанная профессором и почётным сотрудником Эрмитажа, прошедшим войну в звании рядового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Книга наполнена ужасом, болью и смертью.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Её автор не стесняется описывать страшные события такими, какими они происходили на самом деле. И глупо думать, что солдаты шли на смерть с приятными мыслями о долге. На войне все стараются выжить любыми средствами.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Трудно подходить с обычными мерками к событиям, которые тогда происходили. Если в мирное время вас сшибет автомобиль или изобьет хулиган, или вы тяжело заболеете — это запоминается на всю жизнь. И сколько разговоров будет по этому поводу! На войне же случаи чудовищные становились обыденностью. Чего стоил, например,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переход через железнодорожное полотно под </w:t>
      </w:r>
      <w:proofErr w:type="spellStart"/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Погостьем</w:t>
      </w:r>
      <w:proofErr w:type="spellEnd"/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январе 1942 года!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Этот участок простреливался и получил название </w:t>
      </w:r>
      <w:r w:rsidRPr="001929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«долина смерти»</w:t>
      </w:r>
      <w:r w:rsidRPr="001929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(их много было, таких долин, и в других местах).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«Ползем туда вдесятером, а обратно — вдвоем, и хорошо, если не раненые. Перебегаем по трупам, прячемся за трупы — будто так и надо. А завтра опять посылают туда же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А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 когда рядом рвет в клочья человека, окатывает тебя его кровью, развешивает на тебе его внутренности и мозг — этого достаточно в мирных условиях, чтобы спятить. </w:t>
      </w:r>
    </w:p>
    <w:p w:rsidR="00192974" w:rsidRPr="00192974" w:rsidRDefault="00192974" w:rsidP="001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Каждый день, каждый час случается что-то новое. То вдруг немецкий снайпер уложил меня в воронку и не давал шевелиться до ночи, стреляя после каждого моего движения. Три часа на лютом морозе — и ногти слезли с обмороженных пальцев. Правда, потом выросли — кривые, как у черта</w:t>
      </w:r>
      <w:proofErr w:type="gram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… Т</w:t>
      </w:r>
      <w:proofErr w:type="gram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 xml:space="preserve">о немец забросил в мое укрытие гранату, но, слава Богу, у меня уже выработалась четкая реакция и я успел молниеносно выкинуть ее за бруствер, где она тотчас же грохнула… То во время обеда немецкий снаряд пробил потолок в нашей землянке, но не разорвался и только шипел на полу. «Ну что, ребята, вынесите его и давайте </w:t>
      </w:r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lastRenderedPageBreak/>
        <w:t xml:space="preserve">обедать», — сказал лейтенант. Из-за таких пустяков уже никто в это время не клал в штаны. Ко всему привыкаешь. Однажды тяжелая мина угодила в нашу землянку, разметала бревенчатый накат, но, к счастью, не пробила его. Я даже не проснулся от страшного грохота, содрогания почвы и от земли, посыпавшейся сверху. Обо всем поведал мне утром связист </w:t>
      </w:r>
      <w:proofErr w:type="spellStart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Полукаров</w:t>
      </w:r>
      <w:proofErr w:type="spellEnd"/>
      <w:r w:rsidRPr="00192974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, который проводил ночи, стоя на четвереньках, «в позе зенитной пушки», так как приступы язвы желудка не давали ему уснуть.</w:t>
      </w:r>
    </w:p>
    <w:p w:rsidR="00CE5C47" w:rsidRDefault="00CE5C47"/>
    <w:sectPr w:rsidR="00CE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4"/>
    <w:rsid w:val="00192974"/>
    <w:rsid w:val="00263F68"/>
    <w:rsid w:val="008340D7"/>
    <w:rsid w:val="008F71EC"/>
    <w:rsid w:val="00AD6CDC"/>
    <w:rsid w:val="00C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db/pabst/index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4.bp.blogspot.com/--zoi6nC2kGM/UebXjP6CMpI/AAAAAAAAEgg/HJBMp8DMp8s/s1600/%D0%9D.%D0%9D%D0%B8%D0%BA%D1%83%D0%BB%D0%B8%D0%BD.-%D0%92%D0%BE%D1%81%D0%BF%D0%BE%D0%BC%D0%B8%D0%BD%D0%B0%D0%BD%D0%B8%D1%8F-%D0%BE-%D0%B2%D0%BE%D0%B9%D0%BD%D0%B5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ulichki.com/moshkow/NEWPROZA/ALEKSIEWICH/zhensk.txt" TargetMode="External"/><Relationship Id="rId12" Type="http://schemas.openxmlformats.org/officeDocument/2006/relationships/hyperlink" Target="http://2.bp.blogspot.com/-ZBnGq9dfXwU/UebWCEpWYNI/AAAAAAAAEgI/DWm7N1rCRi0/s1600/%D0%A1%D0%BA%D1%80%D1%8B%D1%82%D0%B0%D1%8F-%D0%BF%D0%B5%D1%80%D1%81%D0%BF%D0%B5%D0%BA%D1%82%D0%B8%D0%B2%D0%B0.png" TargetMode="External"/><Relationship Id="rId17" Type="http://schemas.openxmlformats.org/officeDocument/2006/relationships/hyperlink" Target="http://www.belousenko.com/books/nikulin/nikulin_vojna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laudberri.ru/release.html" TargetMode="External"/><Relationship Id="rId5" Type="http://schemas.openxmlformats.org/officeDocument/2006/relationships/hyperlink" Target="http://4.bp.blogspot.com/-9LC4joFNA_k/UebTf3M2fxI/AAAAAAAAEfg/YTTUn-QxtaU/s1600/%D0%A1%D0%BD%D0%B8%D0%BC%D0%BE%D0%BA.JPG" TargetMode="External"/><Relationship Id="rId15" Type="http://schemas.openxmlformats.org/officeDocument/2006/relationships/hyperlink" Target="http://3.bp.blogspot.com/-l0EM_pzZNbE/UebWQLrdT4I/AAAAAAAAEgQ/cnnYnof4Tvo/s1600/%D0%92%D0%B8%D0%BA%D1%82%D0%BE%D1%80-%D0%97%D0%B0%D0%B3%D0%B0%D0%BB%D0%BB%D0%B5%D1%80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aTvAnfNsJfQ/UebVYC_XHjI/AAAAAAAAEf8/enu2Ou0snc4/s1600/%D0%94%D0%BD%D0%B5%D0%B2%D0%BD%D0%B8%D0%BA-%D0%BD%D0%B5%D0%BC%D0%B5%D1%86%D0%BA%D0%BE%D0%B3%D0%BE-%D1%81%D0%BE%D0%BB%D0%B4%D0%B0%D1%82%D0%B0.png" TargetMode="External"/><Relationship Id="rId14" Type="http://schemas.openxmlformats.org/officeDocument/2006/relationships/hyperlink" Target="http://militera.lib.ru/memo/russian/zalgaller_v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2013-12-23T10:06:00Z</dcterms:created>
  <dcterms:modified xsi:type="dcterms:W3CDTF">2014-04-11T08:54:00Z</dcterms:modified>
</cp:coreProperties>
</file>